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54FD" w14:textId="77777777" w:rsidR="009E2789" w:rsidRPr="00FA6986" w:rsidRDefault="009E2789" w:rsidP="0047516E">
      <w:pPr>
        <w:pStyle w:val="Title"/>
        <w:spacing w:line="300" w:lineRule="auto"/>
        <w:rPr>
          <w:rFonts w:cs="Arial"/>
          <w:sz w:val="20"/>
          <w:lang w:val="bg-BG"/>
        </w:rPr>
      </w:pPr>
    </w:p>
    <w:p w14:paraId="331957C9" w14:textId="77777777" w:rsidR="009E2789" w:rsidRDefault="009E2789" w:rsidP="0047516E">
      <w:pPr>
        <w:pStyle w:val="Title"/>
        <w:spacing w:line="300" w:lineRule="auto"/>
        <w:rPr>
          <w:rFonts w:cs="Arial"/>
          <w:sz w:val="20"/>
          <w:lang w:val="fr-FR"/>
        </w:rPr>
      </w:pPr>
    </w:p>
    <w:p w14:paraId="093248A9" w14:textId="2A00FF0C" w:rsidR="009E2789" w:rsidRDefault="009E2789" w:rsidP="0047516E">
      <w:pPr>
        <w:spacing w:line="300" w:lineRule="auto"/>
        <w:rPr>
          <w:lang w:val="fr-FR"/>
        </w:rPr>
      </w:pPr>
    </w:p>
    <w:p w14:paraId="5B5365DB" w14:textId="77777777" w:rsidR="0024135C" w:rsidRPr="00547FA8" w:rsidRDefault="0024135C" w:rsidP="0024135C">
      <w:pPr>
        <w:pStyle w:val="Title"/>
        <w:rPr>
          <w:lang w:val="bg-BG"/>
        </w:rPr>
      </w:pPr>
      <w:r w:rsidRPr="00A31F3A">
        <w:t>SYSTANE</w:t>
      </w:r>
      <w:r w:rsidRPr="00917676">
        <w:rPr>
          <w:sz w:val="18"/>
          <w:szCs w:val="18"/>
          <w:vertAlign w:val="superscript"/>
        </w:rPr>
        <w:t>TM</w:t>
      </w:r>
      <w:r w:rsidRPr="00A31F3A">
        <w:t xml:space="preserve"> </w:t>
      </w:r>
      <w:r>
        <w:t>BALANCE</w:t>
      </w:r>
      <w:r w:rsidRPr="00A31F3A">
        <w:t xml:space="preserve"> </w:t>
      </w:r>
      <w:r>
        <w:rPr>
          <w:lang w:val="bg-BG"/>
        </w:rPr>
        <w:t>Овлажняващи капки за очи</w:t>
      </w:r>
    </w:p>
    <w:p w14:paraId="2A5D0B84" w14:textId="77777777" w:rsidR="00997BD2" w:rsidRPr="009E2789" w:rsidRDefault="00997BD2" w:rsidP="0047516E">
      <w:pPr>
        <w:pStyle w:val="Title"/>
        <w:spacing w:line="300" w:lineRule="auto"/>
        <w:rPr>
          <w:rFonts w:cs="Arial"/>
          <w:sz w:val="20"/>
          <w:lang w:val="fr-FR"/>
        </w:rPr>
      </w:pPr>
    </w:p>
    <w:p w14:paraId="4E8F91F5" w14:textId="5871A135" w:rsidR="006300DE" w:rsidRPr="009E2390" w:rsidRDefault="009E2390" w:rsidP="0047516E">
      <w:pPr>
        <w:pStyle w:val="Subtitle"/>
        <w:spacing w:line="300" w:lineRule="auto"/>
        <w:rPr>
          <w:rFonts w:cs="Arial"/>
          <w:sz w:val="20"/>
          <w:lang w:val="bg-BG"/>
        </w:rPr>
      </w:pPr>
      <w:r>
        <w:rPr>
          <w:rFonts w:cs="Arial"/>
          <w:sz w:val="20"/>
          <w:lang w:val="bg-BG"/>
        </w:rPr>
        <w:t>ИНСТРУКЦИИ ЗА УПОТРЕБА</w:t>
      </w:r>
    </w:p>
    <w:p w14:paraId="74DF3706" w14:textId="77777777" w:rsidR="00A23B63" w:rsidRPr="009E2789" w:rsidRDefault="00A23B63" w:rsidP="0047516E">
      <w:pPr>
        <w:pStyle w:val="Subtitle"/>
        <w:spacing w:line="300" w:lineRule="auto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58"/>
      </w:tblGrid>
      <w:tr w:rsidR="006B6D96" w:rsidRPr="009E2789" w14:paraId="583040D4" w14:textId="77777777">
        <w:tc>
          <w:tcPr>
            <w:tcW w:w="9558" w:type="dxa"/>
          </w:tcPr>
          <w:p w14:paraId="324EC4E9" w14:textId="77777777" w:rsidR="006B6D96" w:rsidRPr="009E2789" w:rsidRDefault="006B6D96" w:rsidP="0047516E">
            <w:pPr>
              <w:spacing w:line="300" w:lineRule="auto"/>
              <w:jc w:val="both"/>
              <w:rPr>
                <w:rFonts w:cs="Arial"/>
                <w:b/>
                <w:sz w:val="20"/>
              </w:rPr>
            </w:pPr>
          </w:p>
          <w:p w14:paraId="12E4EF7F" w14:textId="1C8C79AA" w:rsidR="00B15F8E" w:rsidRPr="00A31F3A" w:rsidRDefault="008419A8" w:rsidP="0047516E">
            <w:pPr>
              <w:suppressAutoHyphens/>
              <w:spacing w:line="300" w:lineRule="auto"/>
              <w:rPr>
                <w:rFonts w:cs="Arial"/>
                <w:sz w:val="20"/>
              </w:rPr>
            </w:pPr>
            <w:r w:rsidRPr="00166CCF">
              <w:rPr>
                <w:rFonts w:cs="Arial"/>
                <w:bCs/>
                <w:sz w:val="20"/>
                <w:lang w:val="bg-BG"/>
              </w:rPr>
              <w:t xml:space="preserve">Тези инструкции за употреба </w:t>
            </w:r>
            <w:r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  <w:lang w:val="bg-BG"/>
              </w:rPr>
              <w:t>ИУ</w:t>
            </w:r>
            <w:r>
              <w:rPr>
                <w:rFonts w:cs="Arial"/>
                <w:bCs/>
                <w:sz w:val="20"/>
              </w:rPr>
              <w:t xml:space="preserve">) </w:t>
            </w:r>
            <w:r w:rsidRPr="00166CCF">
              <w:rPr>
                <w:rFonts w:cs="Arial"/>
                <w:bCs/>
                <w:sz w:val="20"/>
                <w:lang w:val="bg-BG"/>
              </w:rPr>
              <w:t>съдържат важна информация за начина на употреба на продукта и безопасност</w:t>
            </w:r>
            <w:r>
              <w:rPr>
                <w:rFonts w:cs="Arial"/>
                <w:bCs/>
                <w:sz w:val="20"/>
                <w:lang w:val="bg-BG"/>
              </w:rPr>
              <w:t>та</w:t>
            </w:r>
            <w:r w:rsidRPr="00166CCF">
              <w:rPr>
                <w:rFonts w:cs="Arial"/>
                <w:bCs/>
                <w:sz w:val="20"/>
                <w:lang w:val="bg-BG"/>
              </w:rPr>
              <w:t>. Моля</w:t>
            </w:r>
            <w:r>
              <w:rPr>
                <w:rFonts w:cs="Arial"/>
                <w:bCs/>
                <w:sz w:val="20"/>
                <w:lang w:val="bg-BG"/>
              </w:rPr>
              <w:t>,</w:t>
            </w:r>
            <w:r w:rsidRPr="00166CCF">
              <w:rPr>
                <w:rFonts w:cs="Arial"/>
                <w:bCs/>
                <w:sz w:val="20"/>
                <w:lang w:val="bg-BG"/>
              </w:rPr>
              <w:t xml:space="preserve"> прочетете внимателно и запазете за бъдеща употреба</w:t>
            </w:r>
            <w:r w:rsidR="00B15F8E" w:rsidRPr="00A31F3A">
              <w:rPr>
                <w:rFonts w:cs="Arial"/>
                <w:sz w:val="20"/>
              </w:rPr>
              <w:t>.</w:t>
            </w:r>
          </w:p>
          <w:p w14:paraId="29355DC4" w14:textId="77777777" w:rsidR="0093771D" w:rsidRDefault="0093771D" w:rsidP="0047516E">
            <w:pPr>
              <w:spacing w:line="300" w:lineRule="auto"/>
              <w:jc w:val="both"/>
              <w:rPr>
                <w:rFonts w:cs="Arial"/>
                <w:sz w:val="20"/>
              </w:rPr>
            </w:pPr>
          </w:p>
          <w:p w14:paraId="7F5AFB85" w14:textId="6F76C611" w:rsidR="00B15F8E" w:rsidRPr="00A31F3A" w:rsidRDefault="008419A8" w:rsidP="0047516E">
            <w:pPr>
              <w:spacing w:line="300" w:lineRule="auto"/>
              <w:rPr>
                <w:rFonts w:cs="Arial"/>
                <w:b/>
                <w:color w:val="000000"/>
                <w:sz w:val="20"/>
                <w:u w:val="single"/>
              </w:rPr>
            </w:pPr>
            <w:r>
              <w:rPr>
                <w:rFonts w:cs="Arial"/>
                <w:b/>
                <w:color w:val="000000"/>
                <w:sz w:val="20"/>
                <w:u w:val="single"/>
                <w:lang w:val="bg-BG"/>
              </w:rPr>
              <w:t>ИМЕ НА ПРОДУКТА</w:t>
            </w:r>
            <w:r w:rsidR="00B15F8E" w:rsidRPr="00A31F3A">
              <w:rPr>
                <w:rFonts w:cs="Arial"/>
                <w:b/>
                <w:color w:val="000000"/>
                <w:sz w:val="20"/>
                <w:u w:val="single"/>
              </w:rPr>
              <w:t>:</w:t>
            </w:r>
          </w:p>
          <w:p w14:paraId="60701CEB" w14:textId="2ADC454D" w:rsidR="00B15F8E" w:rsidRPr="00547FA8" w:rsidRDefault="00B15F8E" w:rsidP="0047516E">
            <w:pPr>
              <w:pStyle w:val="Heading1"/>
              <w:spacing w:line="300" w:lineRule="auto"/>
              <w:rPr>
                <w:rFonts w:cs="Arial"/>
                <w:color w:val="000000"/>
                <w:sz w:val="20"/>
                <w:lang w:val="bg-BG"/>
              </w:rPr>
            </w:pPr>
            <w:r w:rsidRPr="00A31F3A">
              <w:rPr>
                <w:rFonts w:cs="Arial"/>
                <w:color w:val="000000"/>
                <w:sz w:val="20"/>
              </w:rPr>
              <w:t>SYSTANE</w:t>
            </w:r>
            <w:r w:rsidRPr="00917676">
              <w:rPr>
                <w:rFonts w:cs="Arial"/>
                <w:sz w:val="18"/>
                <w:szCs w:val="18"/>
                <w:vertAlign w:val="superscript"/>
              </w:rPr>
              <w:t>TM</w:t>
            </w:r>
            <w:r w:rsidRPr="00A31F3A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BALANCE</w:t>
            </w:r>
            <w:r w:rsidRPr="00A31F3A">
              <w:rPr>
                <w:rFonts w:cs="Arial"/>
                <w:color w:val="000000"/>
                <w:sz w:val="20"/>
              </w:rPr>
              <w:t xml:space="preserve"> </w:t>
            </w:r>
            <w:r w:rsidR="00547FA8">
              <w:rPr>
                <w:rFonts w:cs="Arial"/>
                <w:color w:val="000000"/>
                <w:sz w:val="20"/>
                <w:lang w:val="bg-BG"/>
              </w:rPr>
              <w:t>Овлажняващи капки за очи</w:t>
            </w:r>
          </w:p>
          <w:p w14:paraId="48124A19" w14:textId="77777777" w:rsidR="00B15F8E" w:rsidRPr="009E2789" w:rsidRDefault="00B15F8E" w:rsidP="0047516E">
            <w:pPr>
              <w:spacing w:line="300" w:lineRule="auto"/>
              <w:jc w:val="both"/>
              <w:rPr>
                <w:rFonts w:cs="Arial"/>
                <w:sz w:val="20"/>
              </w:rPr>
            </w:pPr>
          </w:p>
          <w:p w14:paraId="00B17C0D" w14:textId="5F5B5C75" w:rsidR="0093771D" w:rsidRPr="009E2789" w:rsidRDefault="008419A8" w:rsidP="0047516E">
            <w:p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ОПИСАНИЕ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:</w:t>
            </w:r>
            <w:r w:rsidR="0093771D" w:rsidRPr="009E2789">
              <w:rPr>
                <w:rFonts w:cs="Arial"/>
                <w:b/>
                <w:sz w:val="20"/>
              </w:rPr>
              <w:t xml:space="preserve">  </w:t>
            </w:r>
          </w:p>
          <w:p w14:paraId="2D8E7B4E" w14:textId="4A4B01BC" w:rsidR="0093771D" w:rsidRDefault="00622A9F" w:rsidP="0047516E">
            <w:pPr>
              <w:spacing w:line="300" w:lineRule="auto"/>
              <w:rPr>
                <w:rFonts w:cs="Arial"/>
                <w:sz w:val="20"/>
              </w:rPr>
            </w:pPr>
            <w:r w:rsidRPr="009E2789">
              <w:rPr>
                <w:rFonts w:cs="Arial"/>
                <w:b/>
                <w:sz w:val="20"/>
              </w:rPr>
              <w:t>SYSTANE</w:t>
            </w:r>
            <w:r w:rsidR="00B15F8E" w:rsidRPr="00917676">
              <w:rPr>
                <w:rFonts w:cs="Arial"/>
                <w:b/>
                <w:sz w:val="18"/>
                <w:vertAlign w:val="superscript"/>
              </w:rPr>
              <w:t>TM</w:t>
            </w:r>
            <w:r w:rsidRPr="009E2789">
              <w:rPr>
                <w:rFonts w:cs="Arial"/>
                <w:sz w:val="20"/>
              </w:rPr>
              <w:t xml:space="preserve"> </w:t>
            </w:r>
            <w:r w:rsidR="00D929D1" w:rsidRPr="009E2789">
              <w:rPr>
                <w:rFonts w:cs="Arial"/>
                <w:b/>
                <w:sz w:val="20"/>
              </w:rPr>
              <w:t>BALANCE</w:t>
            </w:r>
            <w:r w:rsidR="0093771D" w:rsidRPr="009E2789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547FA8" w:rsidRPr="00547FA8">
              <w:rPr>
                <w:rFonts w:cs="Arial"/>
                <w:b/>
                <w:sz w:val="20"/>
              </w:rPr>
              <w:t>Овлажняващи</w:t>
            </w:r>
            <w:proofErr w:type="spellEnd"/>
            <w:r w:rsidR="00547FA8" w:rsidRPr="00547FA8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547FA8" w:rsidRPr="00547FA8">
              <w:rPr>
                <w:rFonts w:cs="Arial"/>
                <w:b/>
                <w:sz w:val="20"/>
              </w:rPr>
              <w:t>капки</w:t>
            </w:r>
            <w:proofErr w:type="spellEnd"/>
            <w:r w:rsidR="00547FA8" w:rsidRPr="00547FA8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547FA8" w:rsidRPr="00547FA8">
              <w:rPr>
                <w:rFonts w:cs="Arial"/>
                <w:b/>
                <w:sz w:val="20"/>
              </w:rPr>
              <w:t>за</w:t>
            </w:r>
            <w:proofErr w:type="spellEnd"/>
            <w:r w:rsidR="00547FA8" w:rsidRPr="00547FA8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547FA8" w:rsidRPr="00547FA8">
              <w:rPr>
                <w:rFonts w:cs="Arial"/>
                <w:b/>
                <w:sz w:val="20"/>
              </w:rPr>
              <w:t>очи</w:t>
            </w:r>
            <w:proofErr w:type="spellEnd"/>
            <w:r w:rsidR="0093771D" w:rsidRPr="009E2789">
              <w:rPr>
                <w:rFonts w:cs="Arial"/>
                <w:sz w:val="20"/>
              </w:rPr>
              <w:t xml:space="preserve"> </w:t>
            </w:r>
            <w:r w:rsidR="00547FA8">
              <w:rPr>
                <w:rFonts w:cs="Arial"/>
                <w:sz w:val="20"/>
                <w:lang w:val="bg-BG"/>
              </w:rPr>
              <w:t>е стерилна бяла емулсия, съдържаща</w:t>
            </w:r>
            <w:r w:rsidR="00547FA8" w:rsidRPr="009E2789">
              <w:rPr>
                <w:rFonts w:cs="Arial"/>
                <w:sz w:val="20"/>
              </w:rPr>
              <w:t xml:space="preserve"> </w:t>
            </w:r>
            <w:r w:rsidR="00547FA8">
              <w:rPr>
                <w:rFonts w:cs="Arial"/>
                <w:sz w:val="20"/>
                <w:lang w:val="bg-BG"/>
              </w:rPr>
              <w:t xml:space="preserve">пропилен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гликол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хидроксипропил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гуар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, минерално масло,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димиристойл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фосфатидилглицерол</w:t>
            </w:r>
            <w:proofErr w:type="spellEnd"/>
            <w:r w:rsidR="00547FA8" w:rsidRPr="00DD2917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полиоксил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40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стеарат</w:t>
            </w:r>
            <w:proofErr w:type="spellEnd"/>
            <w:r w:rsidR="00547FA8" w:rsidRPr="00DD2917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сорбитанов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тристеарат</w:t>
            </w:r>
            <w:proofErr w:type="spellEnd"/>
            <w:r w:rsidR="00547FA8" w:rsidRPr="00DD2917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борна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киселина</w:t>
            </w:r>
            <w:r w:rsidR="00547FA8" w:rsidRPr="00DD2917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сорбитол</w:t>
            </w:r>
            <w:proofErr w:type="spellEnd"/>
            <w:r w:rsidR="00547FA8" w:rsidRPr="00DD2917">
              <w:rPr>
                <w:rFonts w:cs="Arial"/>
                <w:sz w:val="20"/>
                <w:lang w:val="bg-BG"/>
              </w:rPr>
              <w:t xml:space="preserve">,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динатриев</w:t>
            </w:r>
            <w:proofErr w:type="spellEnd"/>
            <w:r w:rsidR="00547FA8">
              <w:rPr>
                <w:rFonts w:cs="Arial"/>
                <w:sz w:val="20"/>
                <w:lang w:val="bg-BG"/>
              </w:rPr>
              <w:t xml:space="preserve"> </w:t>
            </w:r>
            <w:proofErr w:type="spellStart"/>
            <w:r w:rsidR="00547FA8">
              <w:rPr>
                <w:rFonts w:cs="Arial"/>
                <w:sz w:val="20"/>
                <w:lang w:val="bg-BG"/>
              </w:rPr>
              <w:t>едетат</w:t>
            </w:r>
            <w:proofErr w:type="spellEnd"/>
            <w:r w:rsidR="007C1AC4">
              <w:rPr>
                <w:rFonts w:cs="Arial"/>
                <w:sz w:val="20"/>
                <w:lang w:val="bg-BG"/>
              </w:rPr>
              <w:t>, и</w:t>
            </w:r>
            <w:r w:rsidR="007C1AC4" w:rsidRPr="00DD2917">
              <w:rPr>
                <w:rFonts w:cs="Arial"/>
                <w:sz w:val="20"/>
                <w:lang w:val="bg-BG"/>
              </w:rPr>
              <w:t xml:space="preserve"> консервант</w:t>
            </w:r>
            <w:r w:rsidR="007C1AC4">
              <w:rPr>
                <w:rFonts w:cs="Arial"/>
                <w:sz w:val="20"/>
                <w:lang w:val="bg-BG"/>
              </w:rPr>
              <w:t>а</w:t>
            </w:r>
            <w:r w:rsidR="007C1AC4" w:rsidRPr="009E2789">
              <w:rPr>
                <w:rFonts w:cs="Arial"/>
                <w:sz w:val="20"/>
              </w:rPr>
              <w:t xml:space="preserve"> </w:t>
            </w:r>
            <w:r w:rsidR="00547FA8" w:rsidRPr="009E2789">
              <w:rPr>
                <w:rFonts w:cs="Arial"/>
                <w:sz w:val="20"/>
              </w:rPr>
              <w:t>POLYQUAD</w:t>
            </w:r>
            <w:r w:rsidR="00547FA8" w:rsidRPr="00B15F8E">
              <w:rPr>
                <w:rFonts w:cs="Arial"/>
                <w:sz w:val="18"/>
                <w:vertAlign w:val="superscript"/>
              </w:rPr>
              <w:t>TM</w:t>
            </w:r>
            <w:r w:rsidR="00547FA8" w:rsidRPr="00DD2917">
              <w:rPr>
                <w:rFonts w:cs="Arial"/>
                <w:sz w:val="20"/>
                <w:lang w:val="bg-BG"/>
              </w:rPr>
              <w:t xml:space="preserve"> </w:t>
            </w:r>
            <w:r w:rsidR="00547FA8">
              <w:rPr>
                <w:rFonts w:cs="Arial"/>
                <w:sz w:val="20"/>
              </w:rPr>
              <w:t>(</w:t>
            </w:r>
            <w:r w:rsidR="00547FA8" w:rsidRPr="00DD2917">
              <w:rPr>
                <w:rFonts w:cs="Arial"/>
                <w:sz w:val="20"/>
                <w:lang w:val="bg-BG"/>
              </w:rPr>
              <w:t>поликватерниум-1) 0.001%</w:t>
            </w:r>
            <w:r w:rsidR="0034172C">
              <w:rPr>
                <w:rFonts w:cs="Arial"/>
                <w:sz w:val="20"/>
              </w:rPr>
              <w:t xml:space="preserve"> </w:t>
            </w:r>
            <w:r w:rsidR="0034172C">
              <w:rPr>
                <w:rFonts w:cs="Arial"/>
                <w:sz w:val="20"/>
                <w:lang w:val="bg-BG"/>
              </w:rPr>
              <w:t>и пречистена вода</w:t>
            </w:r>
            <w:r w:rsidR="00547FA8" w:rsidRPr="009E2789">
              <w:rPr>
                <w:rFonts w:cs="Arial"/>
                <w:sz w:val="20"/>
              </w:rPr>
              <w:t xml:space="preserve">. </w:t>
            </w:r>
            <w:r w:rsidR="00547FA8">
              <w:rPr>
                <w:rFonts w:cs="Arial"/>
                <w:sz w:val="20"/>
                <w:lang w:val="bg-BG"/>
              </w:rPr>
              <w:t xml:space="preserve">Може да съдържа и хлороводородна киселина и/или натриев хидроксид за корекция на </w:t>
            </w:r>
            <w:proofErr w:type="spellStart"/>
            <w:r w:rsidR="00547FA8" w:rsidRPr="009E2789">
              <w:rPr>
                <w:rFonts w:cs="Arial"/>
                <w:sz w:val="20"/>
              </w:rPr>
              <w:t>pH</w:t>
            </w:r>
            <w:r w:rsidR="00DD1CF1" w:rsidRPr="009E2789">
              <w:rPr>
                <w:rFonts w:cs="Arial"/>
                <w:sz w:val="20"/>
              </w:rPr>
              <w:t>.</w:t>
            </w:r>
            <w:proofErr w:type="spellEnd"/>
          </w:p>
          <w:p w14:paraId="4E1D22D9" w14:textId="77777777" w:rsidR="008F3A9B" w:rsidRPr="009E2789" w:rsidRDefault="008F3A9B" w:rsidP="0047516E">
            <w:pPr>
              <w:spacing w:line="300" w:lineRule="auto"/>
              <w:rPr>
                <w:rFonts w:cs="Arial"/>
                <w:b/>
                <w:sz w:val="20"/>
              </w:rPr>
            </w:pPr>
          </w:p>
          <w:p w14:paraId="4ECEAB8F" w14:textId="13B6A9C2" w:rsidR="008F3A9B" w:rsidRPr="009E2789" w:rsidRDefault="008F3A9B" w:rsidP="0047516E">
            <w:pPr>
              <w:spacing w:line="300" w:lineRule="auto"/>
              <w:rPr>
                <w:rFonts w:cs="Arial"/>
                <w:sz w:val="20"/>
              </w:rPr>
            </w:pPr>
            <w:r w:rsidRPr="009E2789">
              <w:rPr>
                <w:rFonts w:cs="Arial"/>
                <w:b/>
                <w:sz w:val="20"/>
              </w:rPr>
              <w:t>SYSTANE</w:t>
            </w:r>
            <w:r w:rsidRPr="00917676">
              <w:rPr>
                <w:rFonts w:cs="Arial"/>
                <w:b/>
                <w:sz w:val="18"/>
                <w:vertAlign w:val="superscript"/>
              </w:rPr>
              <w:t>TM</w:t>
            </w:r>
            <w:r w:rsidRPr="009E2789">
              <w:rPr>
                <w:rFonts w:cs="Arial"/>
                <w:sz w:val="20"/>
              </w:rPr>
              <w:t xml:space="preserve"> </w:t>
            </w:r>
            <w:r w:rsidRPr="009E2789">
              <w:rPr>
                <w:rFonts w:cs="Arial"/>
                <w:b/>
                <w:sz w:val="20"/>
              </w:rPr>
              <w:t xml:space="preserve">BALANCE </w:t>
            </w:r>
            <w:r w:rsidR="00FF4CF0">
              <w:rPr>
                <w:rFonts w:cs="Arial"/>
                <w:b/>
                <w:sz w:val="20"/>
                <w:lang w:val="bg-BG"/>
              </w:rPr>
              <w:t>Овлажняващи капки за очи</w:t>
            </w:r>
            <w:r w:rsidRPr="009E2789">
              <w:rPr>
                <w:rFonts w:cs="Arial"/>
                <w:b/>
                <w:sz w:val="20"/>
              </w:rPr>
              <w:t xml:space="preserve"> </w:t>
            </w:r>
            <w:r w:rsidR="00FF4CF0">
              <w:rPr>
                <w:rFonts w:cs="Arial"/>
                <w:sz w:val="20"/>
                <w:lang w:val="bg-BG"/>
              </w:rPr>
              <w:t>са с естес</w:t>
            </w:r>
            <w:r w:rsidR="00966872">
              <w:rPr>
                <w:rFonts w:cs="Arial"/>
                <w:sz w:val="20"/>
                <w:lang w:val="bg-BG"/>
              </w:rPr>
              <w:t>твено бял цвят преди приложение</w:t>
            </w:r>
            <w:r w:rsidRPr="009E2789">
              <w:rPr>
                <w:rFonts w:cs="Arial"/>
                <w:sz w:val="20"/>
              </w:rPr>
              <w:t>.</w:t>
            </w:r>
          </w:p>
          <w:p w14:paraId="699866C9" w14:textId="77777777" w:rsidR="008F3A9B" w:rsidRPr="009E2789" w:rsidRDefault="008F3A9B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65166379" w14:textId="5EC980D0" w:rsidR="00CF4A1D" w:rsidRPr="00F668D2" w:rsidRDefault="008419A8" w:rsidP="0047516E">
            <w:pPr>
              <w:spacing w:line="300" w:lineRule="auto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КЛИНИЧНИ ПОЛЗИ</w:t>
            </w:r>
            <w:r w:rsidR="00CF4A1D" w:rsidRPr="00F668D2">
              <w:rPr>
                <w:rFonts w:cs="Arial"/>
                <w:b/>
                <w:sz w:val="20"/>
                <w:u w:val="single"/>
              </w:rPr>
              <w:t>:</w:t>
            </w:r>
            <w:r w:rsidR="00CF4A1D" w:rsidRPr="00F668D2">
              <w:rPr>
                <w:rFonts w:cs="Arial"/>
                <w:b/>
                <w:sz w:val="20"/>
              </w:rPr>
              <w:t xml:space="preserve">  </w:t>
            </w:r>
          </w:p>
          <w:p w14:paraId="26F30D8C" w14:textId="3930E29E" w:rsidR="00CF4A1D" w:rsidRPr="0080622F" w:rsidRDefault="00FF4CF0" w:rsidP="0047516E"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bg-BG"/>
              </w:rPr>
              <w:t xml:space="preserve">Когато се </w:t>
            </w:r>
            <w:proofErr w:type="spellStart"/>
            <w:r>
              <w:rPr>
                <w:rFonts w:cs="Arial"/>
                <w:color w:val="000000"/>
                <w:sz w:val="20"/>
                <w:lang w:val="bg-BG"/>
              </w:rPr>
              <w:t>изпалзват</w:t>
            </w:r>
            <w:proofErr w:type="spellEnd"/>
            <w:r>
              <w:rPr>
                <w:rFonts w:cs="Arial"/>
                <w:color w:val="000000"/>
                <w:sz w:val="20"/>
                <w:lang w:val="bg-BG"/>
              </w:rPr>
              <w:t xml:space="preserve"> съгласно указанията</w:t>
            </w:r>
            <w:r w:rsidR="001847A5">
              <w:rPr>
                <w:rFonts w:cs="Arial"/>
                <w:color w:val="000000"/>
                <w:sz w:val="20"/>
              </w:rPr>
              <w:t xml:space="preserve">, </w:t>
            </w:r>
            <w:r w:rsidR="00CF4A1D" w:rsidRPr="0080622F">
              <w:rPr>
                <w:rFonts w:cs="Arial"/>
                <w:color w:val="000000"/>
                <w:sz w:val="20"/>
              </w:rPr>
              <w:t>SYSTANE</w:t>
            </w:r>
            <w:r w:rsidR="00CF4A1D" w:rsidRPr="0080622F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CF4A1D" w:rsidRPr="0080622F">
              <w:rPr>
                <w:rFonts w:cs="Arial"/>
                <w:color w:val="000000"/>
                <w:sz w:val="20"/>
              </w:rPr>
              <w:t xml:space="preserve"> </w:t>
            </w:r>
            <w:r w:rsidR="00244FF8" w:rsidRPr="0080622F">
              <w:rPr>
                <w:rFonts w:cs="Arial"/>
                <w:color w:val="000000"/>
                <w:sz w:val="20"/>
              </w:rPr>
              <w:t>BALANCE</w:t>
            </w:r>
            <w:r w:rsidR="00CF4A1D" w:rsidRPr="0080622F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lang w:val="bg-BG"/>
              </w:rPr>
              <w:t>Овлажняващи капки за очи</w:t>
            </w:r>
            <w:r w:rsidR="00CF4A1D" w:rsidRPr="0080622F">
              <w:rPr>
                <w:rFonts w:cs="Arial"/>
                <w:color w:val="000000"/>
                <w:sz w:val="20"/>
              </w:rPr>
              <w:t>:</w:t>
            </w:r>
          </w:p>
          <w:p w14:paraId="555B7F9C" w14:textId="3F92D886" w:rsidR="00CF4A1D" w:rsidRDefault="00FF4CF0" w:rsidP="0047516E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Овлажняват очната повърхност</w:t>
            </w:r>
            <w:r w:rsidR="00CF4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.</w:t>
            </w:r>
          </w:p>
          <w:p w14:paraId="3FCA2A3A" w14:textId="531B05EA" w:rsidR="00583CC7" w:rsidRPr="00BD4FB1" w:rsidRDefault="00FF4CF0" w:rsidP="0047516E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Осигуряват защита на очната повърхност</w:t>
            </w:r>
            <w:r w:rsidR="00BC08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3B7603" w14:textId="36EB4AE8" w:rsidR="00CF4A1D" w:rsidRPr="00F50A2A" w:rsidRDefault="00FF4CF0" w:rsidP="0047516E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Допълват и стабилизират липидния слой на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g-BG"/>
              </w:rPr>
              <w:t>слъзния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филм и намаляват прекомерното изпаряване на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g-BG"/>
              </w:rPr>
              <w:t>слъзния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филм</w:t>
            </w:r>
            <w:r w:rsidR="008F3A9B" w:rsidRPr="00F50A2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C147D90" w14:textId="0B9BA1D1" w:rsidR="00F50A2A" w:rsidRPr="00F50A2A" w:rsidRDefault="00FF4CF0" w:rsidP="0047516E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Осигур</w:t>
            </w:r>
            <w:r w:rsidR="00FA6986">
              <w:rPr>
                <w:rFonts w:ascii="Arial" w:hAnsi="Arial" w:cs="Arial"/>
                <w:sz w:val="20"/>
                <w:szCs w:val="20"/>
                <w:lang w:val="bg-BG"/>
              </w:rPr>
              <w:t>я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в</w:t>
            </w:r>
            <w:r w:rsidR="00FA6986">
              <w:rPr>
                <w:rFonts w:ascii="Arial" w:hAnsi="Arial" w:cs="Arial"/>
                <w:sz w:val="20"/>
                <w:szCs w:val="20"/>
                <w:lang w:val="bg-BG"/>
              </w:rPr>
              <w:t>а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т </w:t>
            </w:r>
            <w:r w:rsidRPr="002578A4">
              <w:rPr>
                <w:rFonts w:ascii="Arial" w:hAnsi="Arial" w:cs="Arial"/>
                <w:sz w:val="20"/>
                <w:szCs w:val="20"/>
                <w:lang w:val="bg-BG"/>
              </w:rPr>
              <w:t>комфорт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и временно облекчение </w:t>
            </w:r>
            <w:r w:rsidR="00AA73F7">
              <w:rPr>
                <w:rFonts w:ascii="Arial" w:hAnsi="Arial" w:cs="Arial"/>
                <w:sz w:val="20"/>
                <w:szCs w:val="20"/>
                <w:lang w:val="bg-BG"/>
              </w:rPr>
              <w:t>на паренето и дразненето</w:t>
            </w:r>
            <w:r w:rsidR="0025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8A4">
              <w:rPr>
                <w:rFonts w:ascii="Arial" w:hAnsi="Arial" w:cs="Arial"/>
                <w:sz w:val="20"/>
                <w:szCs w:val="20"/>
                <w:lang w:val="bg-BG"/>
              </w:rPr>
              <w:t>в окото</w:t>
            </w:r>
            <w:r w:rsidR="00AA73F7">
              <w:rPr>
                <w:rFonts w:ascii="Arial" w:hAnsi="Arial" w:cs="Arial"/>
                <w:sz w:val="20"/>
                <w:szCs w:val="20"/>
                <w:lang w:val="bg-BG"/>
              </w:rPr>
              <w:t xml:space="preserve">, причинени от 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сухота в окото</w:t>
            </w:r>
            <w:r w:rsidR="00BC08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D7D977" w14:textId="51D47A40" w:rsidR="0093771D" w:rsidRPr="009E2789" w:rsidRDefault="008419A8" w:rsidP="0047516E">
            <w:p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ПОКАЗАНИЯ</w:t>
            </w:r>
            <w:r>
              <w:rPr>
                <w:rFonts w:cs="Arial"/>
                <w:b/>
                <w:sz w:val="20"/>
                <w:u w:val="single"/>
              </w:rPr>
              <w:t xml:space="preserve"> (</w:t>
            </w:r>
            <w:r>
              <w:rPr>
                <w:rFonts w:cs="Arial"/>
                <w:b/>
                <w:sz w:val="20"/>
                <w:u w:val="single"/>
                <w:lang w:val="bg-BG"/>
              </w:rPr>
              <w:t>Употреба</w:t>
            </w:r>
            <w:r w:rsidR="00CF4A1D">
              <w:rPr>
                <w:rFonts w:cs="Arial"/>
                <w:b/>
                <w:sz w:val="20"/>
                <w:u w:val="single"/>
              </w:rPr>
              <w:t>):</w:t>
            </w:r>
          </w:p>
          <w:p w14:paraId="36BE754F" w14:textId="551B3928" w:rsidR="0093771D" w:rsidRPr="009E2789" w:rsidRDefault="00622A9F" w:rsidP="0047516E">
            <w:pPr>
              <w:spacing w:line="300" w:lineRule="auto"/>
              <w:rPr>
                <w:rFonts w:cs="Arial"/>
                <w:sz w:val="20"/>
              </w:rPr>
            </w:pPr>
            <w:r w:rsidRPr="009E2789">
              <w:rPr>
                <w:rFonts w:cs="Arial"/>
                <w:b/>
                <w:sz w:val="20"/>
              </w:rPr>
              <w:t>SYSTANE</w:t>
            </w:r>
            <w:r w:rsidR="00B15F8E" w:rsidRPr="00F57BEF">
              <w:rPr>
                <w:rFonts w:cs="Arial"/>
                <w:b/>
                <w:sz w:val="18"/>
                <w:vertAlign w:val="superscript"/>
              </w:rPr>
              <w:t>TM</w:t>
            </w:r>
            <w:r w:rsidRPr="009E2789">
              <w:rPr>
                <w:rFonts w:cs="Arial"/>
                <w:sz w:val="20"/>
              </w:rPr>
              <w:t xml:space="preserve"> </w:t>
            </w:r>
            <w:r w:rsidR="00D929D1" w:rsidRPr="009E2789">
              <w:rPr>
                <w:rFonts w:cs="Arial"/>
                <w:b/>
                <w:sz w:val="20"/>
              </w:rPr>
              <w:t>BALANCE</w:t>
            </w:r>
            <w:r w:rsidR="0093771D" w:rsidRPr="009E2789">
              <w:rPr>
                <w:rFonts w:cs="Arial"/>
                <w:b/>
                <w:sz w:val="20"/>
              </w:rPr>
              <w:t xml:space="preserve"> </w:t>
            </w:r>
            <w:r w:rsidR="00AA73F7">
              <w:rPr>
                <w:rFonts w:cs="Arial"/>
                <w:b/>
                <w:sz w:val="20"/>
                <w:lang w:val="bg-BG"/>
              </w:rPr>
              <w:t>Овлажняващи капки за очи</w:t>
            </w:r>
            <w:r w:rsidR="0093771D" w:rsidRPr="009E2789">
              <w:rPr>
                <w:rFonts w:cs="Arial"/>
                <w:sz w:val="20"/>
              </w:rPr>
              <w:t xml:space="preserve"> </w:t>
            </w:r>
            <w:r w:rsidR="00AA73F7">
              <w:rPr>
                <w:rFonts w:cs="Arial"/>
                <w:sz w:val="20"/>
                <w:lang w:val="bg-BG"/>
              </w:rPr>
              <w:t xml:space="preserve">са показани за </w:t>
            </w:r>
            <w:r w:rsidR="00AA73F7" w:rsidRPr="00AA73F7">
              <w:rPr>
                <w:sz w:val="20"/>
                <w:lang w:val="bg-BG"/>
              </w:rPr>
              <w:t>временно облекчение на паренето и дразненето в очите, причинени от сухота в окото</w:t>
            </w:r>
            <w:r w:rsidR="0093771D" w:rsidRPr="009E2789">
              <w:rPr>
                <w:rFonts w:cs="Arial"/>
                <w:sz w:val="20"/>
              </w:rPr>
              <w:t>.</w:t>
            </w:r>
          </w:p>
          <w:p w14:paraId="43A731B0" w14:textId="77777777" w:rsidR="0093771D" w:rsidRDefault="0093771D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002A0C8D" w14:textId="147C94FD" w:rsidR="00CF4A1D" w:rsidRPr="00EE7677" w:rsidRDefault="008419A8" w:rsidP="0047516E">
            <w:pPr>
              <w:spacing w:line="300" w:lineRule="auto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ОЧАКВАНИ ПОТРЕБИТЕЛИ</w:t>
            </w:r>
            <w:r w:rsidR="00CF4A1D" w:rsidRPr="00EE7677">
              <w:rPr>
                <w:rFonts w:cs="Arial"/>
                <w:b/>
                <w:sz w:val="20"/>
                <w:u w:val="single"/>
              </w:rPr>
              <w:t>:</w:t>
            </w:r>
          </w:p>
          <w:p w14:paraId="68302801" w14:textId="253E77AD" w:rsidR="00CF4A1D" w:rsidRDefault="00CF4A1D" w:rsidP="0047516E">
            <w:pPr>
              <w:autoSpaceDE w:val="0"/>
              <w:autoSpaceDN w:val="0"/>
              <w:adjustRightInd w:val="0"/>
              <w:spacing w:line="300" w:lineRule="auto"/>
              <w:rPr>
                <w:rFonts w:cs="Arial"/>
                <w:sz w:val="20"/>
              </w:rPr>
            </w:pPr>
            <w:r w:rsidRPr="00DD649E">
              <w:rPr>
                <w:rFonts w:cs="Arial"/>
                <w:color w:val="000000"/>
                <w:sz w:val="20"/>
              </w:rPr>
              <w:t>SYSTANE</w:t>
            </w:r>
            <w:r w:rsidRPr="00DD649E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DD649E">
              <w:rPr>
                <w:rFonts w:cs="Arial"/>
                <w:color w:val="000000"/>
                <w:sz w:val="20"/>
              </w:rPr>
              <w:t xml:space="preserve"> </w:t>
            </w:r>
            <w:r w:rsidR="00761DE2" w:rsidRPr="0080622F">
              <w:rPr>
                <w:rFonts w:cs="Arial"/>
                <w:color w:val="000000"/>
                <w:sz w:val="20"/>
              </w:rPr>
              <w:t>BALANCE</w:t>
            </w:r>
            <w:r w:rsidR="00761DE2" w:rsidRPr="00DD649E" w:rsidDel="00761DE2">
              <w:rPr>
                <w:rFonts w:cs="Arial"/>
                <w:color w:val="000000"/>
                <w:sz w:val="20"/>
              </w:rPr>
              <w:t xml:space="preserve"> </w:t>
            </w:r>
            <w:r w:rsidR="00C03636">
              <w:rPr>
                <w:rFonts w:cs="Arial"/>
                <w:sz w:val="20"/>
                <w:lang w:val="bg-BG"/>
              </w:rPr>
              <w:t xml:space="preserve">Овлажняващи капки за очи са предназначени </w:t>
            </w:r>
            <w:r w:rsidR="007C1AC4">
              <w:rPr>
                <w:rFonts w:cs="Arial"/>
                <w:sz w:val="20"/>
                <w:lang w:val="bg-BG"/>
              </w:rPr>
              <w:t xml:space="preserve">за употреба от потребителите </w:t>
            </w:r>
            <w:r w:rsidR="00C03636">
              <w:rPr>
                <w:rFonts w:cs="Arial"/>
                <w:sz w:val="20"/>
                <w:lang w:val="bg-BG"/>
              </w:rPr>
              <w:t xml:space="preserve">за временно облекчение на паренето и дразненето </w:t>
            </w:r>
            <w:r w:rsidR="00C03636" w:rsidRPr="00966872">
              <w:rPr>
                <w:rFonts w:cs="Arial"/>
                <w:sz w:val="20"/>
                <w:lang w:val="bg-BG"/>
              </w:rPr>
              <w:t>в очите,</w:t>
            </w:r>
            <w:r w:rsidR="00C03636">
              <w:rPr>
                <w:rFonts w:cs="Arial"/>
                <w:sz w:val="20"/>
                <w:lang w:val="bg-BG"/>
              </w:rPr>
              <w:t xml:space="preserve"> причинени от сухота в окото. </w:t>
            </w:r>
          </w:p>
          <w:p w14:paraId="1A7BA3B4" w14:textId="77777777" w:rsidR="00CF4A1D" w:rsidRDefault="00CF4A1D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1444037D" w14:textId="0C1FDF98" w:rsidR="00244FF8" w:rsidRPr="00F668D2" w:rsidRDefault="008419A8" w:rsidP="0047516E">
            <w:pPr>
              <w:spacing w:line="300" w:lineRule="auto"/>
              <w:rPr>
                <w:rFonts w:cs="Arial"/>
                <w:b/>
                <w:bCs/>
                <w:sz w:val="20"/>
                <w:u w:val="single"/>
              </w:rPr>
            </w:pPr>
            <w:r w:rsidRPr="00166CCF">
              <w:rPr>
                <w:rFonts w:cs="Arial"/>
                <w:b/>
                <w:sz w:val="20"/>
                <w:u w:val="single"/>
                <w:lang w:val="bg-BG"/>
              </w:rPr>
              <w:t>ХАРАКТЕРИСТИКИ НА ДЕЙСТВИЕ</w:t>
            </w:r>
            <w:r w:rsidR="00244FF8" w:rsidRPr="00F668D2">
              <w:rPr>
                <w:rFonts w:cs="Arial"/>
                <w:b/>
                <w:bCs/>
                <w:sz w:val="20"/>
                <w:u w:val="single"/>
              </w:rPr>
              <w:t>:</w:t>
            </w:r>
          </w:p>
          <w:p w14:paraId="104696BF" w14:textId="518ACF4C" w:rsidR="00244FF8" w:rsidRPr="00244FF8" w:rsidRDefault="00EE3B0D" w:rsidP="0047516E">
            <w:pPr>
              <w:autoSpaceDE w:val="0"/>
              <w:autoSpaceDN w:val="0"/>
              <w:adjustRightInd w:val="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Въз основа на общия брой доказателства от клинични проучвания, публикуваната научна литература и пазарния опит</w:t>
            </w:r>
            <w:r w:rsidR="00244FF8" w:rsidRPr="00F668D2">
              <w:rPr>
                <w:rFonts w:cs="Arial"/>
                <w:sz w:val="20"/>
              </w:rPr>
              <w:t xml:space="preserve"> (</w:t>
            </w:r>
            <w:r>
              <w:rPr>
                <w:rFonts w:cs="Arial"/>
                <w:sz w:val="20"/>
                <w:lang w:val="bg-BG"/>
              </w:rPr>
              <w:t>наблюдение след пускане на пазара</w:t>
            </w:r>
            <w:r w:rsidR="00244FF8" w:rsidRPr="00F668D2">
              <w:rPr>
                <w:rFonts w:cs="Arial"/>
                <w:sz w:val="20"/>
              </w:rPr>
              <w:t xml:space="preserve">), </w:t>
            </w:r>
            <w:r w:rsidR="00244FF8" w:rsidRPr="003C7E25">
              <w:rPr>
                <w:rFonts w:cs="Arial"/>
                <w:sz w:val="20"/>
              </w:rPr>
              <w:t>SYSTANE</w:t>
            </w:r>
            <w:r w:rsidR="00244FF8" w:rsidRPr="00917676">
              <w:rPr>
                <w:rFonts w:cs="Arial"/>
                <w:sz w:val="18"/>
                <w:szCs w:val="18"/>
                <w:vertAlign w:val="superscript"/>
              </w:rPr>
              <w:t>TM</w:t>
            </w:r>
            <w:r w:rsidR="00244FF8" w:rsidRPr="003C7E25">
              <w:rPr>
                <w:rFonts w:cs="Arial"/>
                <w:sz w:val="20"/>
              </w:rPr>
              <w:t xml:space="preserve"> </w:t>
            </w:r>
            <w:r w:rsidR="00244FF8">
              <w:rPr>
                <w:rFonts w:cs="Arial"/>
                <w:sz w:val="20"/>
              </w:rPr>
              <w:t>BALANCE</w:t>
            </w:r>
            <w:r w:rsidR="00244FF8" w:rsidRPr="003C7E2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lastRenderedPageBreak/>
              <w:t xml:space="preserve">Овлажняващи капки за очи </w:t>
            </w:r>
            <w:r w:rsidR="0025684D">
              <w:rPr>
                <w:rFonts w:cs="Arial"/>
                <w:sz w:val="20"/>
                <w:lang w:val="bg-BG"/>
              </w:rPr>
              <w:t>изпълнява</w:t>
            </w:r>
            <w:r w:rsidR="00966872">
              <w:rPr>
                <w:rFonts w:cs="Arial"/>
                <w:sz w:val="20"/>
                <w:lang w:val="bg-BG"/>
              </w:rPr>
              <w:t>т</w:t>
            </w:r>
            <w:r w:rsidR="0025684D">
              <w:rPr>
                <w:rFonts w:cs="Arial"/>
                <w:sz w:val="20"/>
                <w:lang w:val="bg-BG"/>
              </w:rPr>
              <w:t xml:space="preserve"> предназначението си</w:t>
            </w:r>
            <w:r w:rsidR="006326FA">
              <w:rPr>
                <w:rFonts w:cs="Arial"/>
                <w:sz w:val="20"/>
                <w:lang w:val="bg-BG"/>
              </w:rPr>
              <w:t xml:space="preserve"> за временно облекчение на паренето и дразненето </w:t>
            </w:r>
            <w:r w:rsidR="006326FA" w:rsidRPr="00966872">
              <w:rPr>
                <w:rFonts w:cs="Arial"/>
                <w:sz w:val="20"/>
                <w:lang w:val="bg-BG"/>
              </w:rPr>
              <w:t>в очите,</w:t>
            </w:r>
            <w:r w:rsidR="006326FA">
              <w:rPr>
                <w:rFonts w:cs="Arial"/>
                <w:sz w:val="20"/>
                <w:lang w:val="bg-BG"/>
              </w:rPr>
              <w:t xml:space="preserve"> причинени от сухота в окото</w:t>
            </w:r>
            <w:r w:rsidR="001E196A">
              <w:rPr>
                <w:rFonts w:cs="Arial"/>
                <w:sz w:val="20"/>
              </w:rPr>
              <w:t>.</w:t>
            </w:r>
          </w:p>
          <w:p w14:paraId="7F11EA09" w14:textId="77777777" w:rsidR="00244FF8" w:rsidRPr="009E2789" w:rsidRDefault="00244FF8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6D4C5480" w14:textId="400AF8C9" w:rsidR="0093771D" w:rsidRPr="009E2789" w:rsidRDefault="008419A8" w:rsidP="0047516E">
            <w:p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ПРОТИВОПОКАЗАНИЯ</w:t>
            </w:r>
            <w:r w:rsidRPr="009E2789">
              <w:rPr>
                <w:rFonts w:cs="Arial"/>
                <w:b/>
                <w:sz w:val="20"/>
                <w:u w:val="single"/>
              </w:rPr>
              <w:t xml:space="preserve"> 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(</w:t>
            </w:r>
            <w:r>
              <w:rPr>
                <w:rFonts w:cs="Arial"/>
                <w:b/>
                <w:sz w:val="20"/>
                <w:u w:val="single"/>
                <w:lang w:val="bg-BG"/>
              </w:rPr>
              <w:t>Причини да не се използва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):</w:t>
            </w:r>
          </w:p>
          <w:p w14:paraId="2452AECF" w14:textId="3A4E2B40" w:rsidR="0093771D" w:rsidRPr="009E2789" w:rsidRDefault="00C03636" w:rsidP="0047516E"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Хората, алергични към някоя от съставките на </w:t>
            </w:r>
            <w:r w:rsidR="0093771D" w:rsidRPr="009E2789">
              <w:rPr>
                <w:rFonts w:cs="Arial"/>
                <w:sz w:val="20"/>
              </w:rPr>
              <w:t xml:space="preserve"> </w:t>
            </w:r>
            <w:r w:rsidR="00622A9F" w:rsidRPr="00107A32">
              <w:rPr>
                <w:rFonts w:cs="Arial"/>
                <w:sz w:val="20"/>
              </w:rPr>
              <w:t>SYSTANE</w:t>
            </w:r>
            <w:r w:rsidR="00B15F8E" w:rsidRPr="00107A32">
              <w:rPr>
                <w:rFonts w:cs="Arial"/>
                <w:sz w:val="18"/>
                <w:vertAlign w:val="superscript"/>
              </w:rPr>
              <w:t>TM</w:t>
            </w:r>
            <w:r w:rsidR="00622A9F" w:rsidRPr="00107A32">
              <w:rPr>
                <w:rFonts w:cs="Arial"/>
                <w:sz w:val="20"/>
              </w:rPr>
              <w:t xml:space="preserve"> </w:t>
            </w:r>
            <w:r w:rsidR="00D929D1" w:rsidRPr="00107A32">
              <w:rPr>
                <w:rFonts w:cs="Arial"/>
                <w:sz w:val="20"/>
              </w:rPr>
              <w:t>BALANCE</w:t>
            </w:r>
            <w:r w:rsidR="0093771D" w:rsidRPr="00107A3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t>Овлажняващи капки за очи не трябва да използват продукта</w:t>
            </w:r>
            <w:r w:rsidR="0093771D" w:rsidRPr="009E2789">
              <w:rPr>
                <w:rFonts w:cs="Arial"/>
                <w:sz w:val="20"/>
              </w:rPr>
              <w:t>.</w:t>
            </w:r>
          </w:p>
          <w:p w14:paraId="1308FBDE" w14:textId="77777777" w:rsidR="0093771D" w:rsidRPr="009E2789" w:rsidRDefault="0093771D" w:rsidP="0047516E">
            <w:pPr>
              <w:spacing w:line="300" w:lineRule="auto"/>
              <w:jc w:val="both"/>
              <w:rPr>
                <w:rFonts w:cs="Arial"/>
                <w:sz w:val="20"/>
              </w:rPr>
            </w:pPr>
          </w:p>
          <w:p w14:paraId="5AB31DC2" w14:textId="63DE1BA0" w:rsidR="0093771D" w:rsidRPr="009E2789" w:rsidRDefault="008419A8" w:rsidP="0047516E">
            <w:p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УКАЗАНИЯ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:</w:t>
            </w:r>
          </w:p>
          <w:p w14:paraId="40EA42DB" w14:textId="5AD6C01C" w:rsidR="00761DE2" w:rsidRPr="002F21C1" w:rsidRDefault="00C03636" w:rsidP="0047516E">
            <w:pPr>
              <w:pStyle w:val="ListParagraph"/>
              <w:numPr>
                <w:ilvl w:val="0"/>
                <w:numId w:val="13"/>
              </w:numPr>
              <w:spacing w:line="300" w:lineRule="auto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Разклатете добре преди употреба</w:t>
            </w:r>
            <w:r w:rsidR="00761DE2" w:rsidRPr="002F21C1">
              <w:rPr>
                <w:rFonts w:ascii="Arial" w:hAnsi="Arial" w:cs="Arial"/>
                <w:sz w:val="20"/>
                <w:szCs w:val="20"/>
              </w:rPr>
              <w:t>.</w:t>
            </w:r>
            <w:r w:rsidR="00761DE2" w:rsidRPr="002F21C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14:paraId="67EE6C0E" w14:textId="3E2B6B61" w:rsidR="00761DE2" w:rsidRPr="002F21C1" w:rsidRDefault="00622A9F" w:rsidP="0047516E">
            <w:pPr>
              <w:pStyle w:val="ListParagraph"/>
              <w:numPr>
                <w:ilvl w:val="0"/>
                <w:numId w:val="13"/>
              </w:numPr>
              <w:spacing w:line="30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2F21C1">
              <w:rPr>
                <w:rFonts w:ascii="Arial" w:hAnsi="Arial" w:cs="Arial"/>
                <w:sz w:val="20"/>
                <w:szCs w:val="20"/>
              </w:rPr>
              <w:t>SYSTANE</w:t>
            </w:r>
            <w:r w:rsidR="00B15F8E" w:rsidRPr="002F21C1">
              <w:rPr>
                <w:rFonts w:ascii="Arial" w:hAnsi="Arial" w:cs="Arial"/>
                <w:sz w:val="20"/>
                <w:szCs w:val="20"/>
                <w:vertAlign w:val="superscript"/>
              </w:rPr>
              <w:t>TM</w:t>
            </w:r>
            <w:r w:rsidRPr="002F2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9D1" w:rsidRPr="002F21C1">
              <w:rPr>
                <w:rFonts w:ascii="Arial" w:hAnsi="Arial" w:cs="Arial"/>
                <w:sz w:val="20"/>
                <w:szCs w:val="20"/>
              </w:rPr>
              <w:t>BALANCE</w:t>
            </w:r>
            <w:r w:rsidR="0093771D" w:rsidRPr="002F2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>Овлажняващи капки за очи могат да се използват колкото е необходимо през деня</w:t>
            </w:r>
            <w:r w:rsidR="0093771D" w:rsidRPr="002F21C1">
              <w:rPr>
                <w:rFonts w:ascii="Arial" w:hAnsi="Arial" w:cs="Arial"/>
                <w:sz w:val="20"/>
                <w:szCs w:val="20"/>
              </w:rPr>
              <w:t>.</w:t>
            </w:r>
            <w:r w:rsidR="002F2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>Капките могат да се използват и за облекчение на симптомите</w:t>
            </w:r>
            <w:r w:rsidR="00DD78BD">
              <w:rPr>
                <w:rFonts w:ascii="Arial" w:hAnsi="Arial" w:cs="Arial"/>
                <w:sz w:val="20"/>
                <w:szCs w:val="20"/>
                <w:lang w:val="bg-BG"/>
              </w:rPr>
              <w:t xml:space="preserve"> на сухота в очите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 xml:space="preserve">, свързани с използването на контактни лещи, като трябва да се </w:t>
            </w:r>
            <w:r w:rsidR="00DD78BD">
              <w:rPr>
                <w:rFonts w:ascii="Arial" w:hAnsi="Arial" w:cs="Arial"/>
                <w:sz w:val="20"/>
                <w:szCs w:val="20"/>
                <w:lang w:val="bg-BG"/>
              </w:rPr>
              <w:t>накапват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 xml:space="preserve"> преди поставяне</w:t>
            </w:r>
            <w:r w:rsidR="00DD78BD">
              <w:rPr>
                <w:rFonts w:ascii="Arial" w:hAnsi="Arial" w:cs="Arial"/>
                <w:sz w:val="20"/>
                <w:szCs w:val="20"/>
                <w:lang w:val="bg-BG"/>
              </w:rPr>
              <w:t>то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 xml:space="preserve"> на контакт</w:t>
            </w:r>
            <w:r w:rsidR="00DD78BD">
              <w:rPr>
                <w:rFonts w:ascii="Arial" w:hAnsi="Arial" w:cs="Arial"/>
                <w:sz w:val="20"/>
                <w:szCs w:val="20"/>
                <w:lang w:val="bg-BG"/>
              </w:rPr>
              <w:t>ните лещи</w:t>
            </w:r>
            <w:r w:rsidR="00C03636">
              <w:rPr>
                <w:rFonts w:ascii="Arial" w:hAnsi="Arial" w:cs="Arial"/>
                <w:sz w:val="20"/>
                <w:szCs w:val="20"/>
                <w:lang w:val="bg-BG"/>
              </w:rPr>
              <w:t xml:space="preserve"> и след отстраняването им. </w:t>
            </w:r>
          </w:p>
          <w:p w14:paraId="24897877" w14:textId="2A243571" w:rsidR="0093771D" w:rsidRPr="002F21C1" w:rsidRDefault="00C03636" w:rsidP="0047516E">
            <w:pPr>
              <w:pStyle w:val="ListParagraph"/>
              <w:numPr>
                <w:ilvl w:val="0"/>
                <w:numId w:val="13"/>
              </w:numPr>
              <w:spacing w:line="3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Накапете 1-2 капки в засегнатото око/очи и мигнете.</w:t>
            </w:r>
            <w:r w:rsidRPr="002F21C1" w:rsidDel="00C03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F30AA" w14:textId="77777777" w:rsidR="0093771D" w:rsidRPr="009E2789" w:rsidRDefault="0093771D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355AD5E1" w14:textId="4A23089E" w:rsidR="0093771D" w:rsidRPr="009E2789" w:rsidRDefault="008419A8" w:rsidP="0047516E"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ПРЕДУПРЕЖДЕНИЯ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:</w:t>
            </w:r>
            <w:r w:rsidR="0093771D" w:rsidRPr="009E2789">
              <w:rPr>
                <w:rFonts w:cs="Arial"/>
                <w:sz w:val="20"/>
              </w:rPr>
              <w:t xml:space="preserve">  </w:t>
            </w:r>
          </w:p>
          <w:p w14:paraId="78CBF6B2" w14:textId="093FFB8C" w:rsidR="00F02D89" w:rsidRPr="009E2789" w:rsidRDefault="00963212" w:rsidP="0047516E"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Необходимо е да следвате инструкциите на Вашия очен специалист, както и всички инструкции за правилната употреба на продукта. </w:t>
            </w:r>
          </w:p>
          <w:p w14:paraId="519A0723" w14:textId="1907EEE3" w:rsidR="0093771D" w:rsidRPr="009E2789" w:rsidRDefault="00963212" w:rsidP="0047516E"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Ако изпитвате постоянен дискомфорт в очите, прекомерно сълзене, зрителни промени, или зачервяване на окото, прек</w:t>
            </w:r>
            <w:r w:rsidR="0073336A">
              <w:rPr>
                <w:rFonts w:cs="Arial"/>
                <w:sz w:val="20"/>
                <w:lang w:val="bg-BG"/>
              </w:rPr>
              <w:t>р</w:t>
            </w:r>
            <w:r>
              <w:rPr>
                <w:rFonts w:cs="Arial"/>
                <w:sz w:val="20"/>
                <w:lang w:val="bg-BG"/>
              </w:rPr>
              <w:t>атете употребата на</w:t>
            </w:r>
            <w:r w:rsidR="00757492" w:rsidRPr="009E2789">
              <w:rPr>
                <w:rFonts w:cs="Arial"/>
                <w:sz w:val="20"/>
              </w:rPr>
              <w:t xml:space="preserve"> </w:t>
            </w:r>
            <w:r w:rsidR="00757492" w:rsidRPr="00107A32">
              <w:rPr>
                <w:rFonts w:cs="Arial"/>
                <w:sz w:val="20"/>
              </w:rPr>
              <w:t>SYSTANE</w:t>
            </w:r>
            <w:r w:rsidR="00B15F8E" w:rsidRPr="00107A32">
              <w:rPr>
                <w:rFonts w:cs="Arial"/>
                <w:sz w:val="18"/>
                <w:vertAlign w:val="superscript"/>
              </w:rPr>
              <w:t>TM</w:t>
            </w:r>
            <w:r w:rsidR="00757492" w:rsidRPr="00107A32">
              <w:rPr>
                <w:rFonts w:cs="Arial"/>
                <w:sz w:val="20"/>
              </w:rPr>
              <w:t xml:space="preserve"> BALANCE </w:t>
            </w:r>
            <w:r>
              <w:rPr>
                <w:rFonts w:cs="Arial"/>
                <w:sz w:val="20"/>
                <w:lang w:val="bg-BG"/>
              </w:rPr>
              <w:t>Овлажняващи капки за очи и се консултирайте с Вашия очен специалист,</w:t>
            </w:r>
            <w:r w:rsidR="00757492" w:rsidRPr="009E278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t>тъй като проблема може да стане по-сериозен</w:t>
            </w:r>
            <w:r w:rsidR="0093771D" w:rsidRPr="009E2789">
              <w:rPr>
                <w:rFonts w:cs="Arial"/>
                <w:sz w:val="20"/>
              </w:rPr>
              <w:t>.</w:t>
            </w:r>
          </w:p>
          <w:p w14:paraId="1D10B384" w14:textId="77777777" w:rsidR="00757492" w:rsidRPr="009E2789" w:rsidRDefault="00757492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24C394B7" w14:textId="0842C925" w:rsidR="00757492" w:rsidRPr="009E2789" w:rsidRDefault="00963212" w:rsidP="0047516E"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Временно замъгляване на зрението или други зр</w:t>
            </w:r>
            <w:r w:rsidR="0073336A">
              <w:rPr>
                <w:rFonts w:cs="Arial"/>
                <w:sz w:val="20"/>
                <w:lang w:val="bg-BG"/>
              </w:rPr>
              <w:t>и</w:t>
            </w:r>
            <w:r>
              <w:rPr>
                <w:rFonts w:cs="Arial"/>
                <w:sz w:val="20"/>
                <w:lang w:val="bg-BG"/>
              </w:rPr>
              <w:t>телни нарушения могат да засегнат способността Ви на шофиране или използване на машини.</w:t>
            </w:r>
            <w:r w:rsidRPr="009E2789" w:rsidDel="00963212">
              <w:rPr>
                <w:rFonts w:cs="Arial"/>
                <w:sz w:val="20"/>
              </w:rPr>
              <w:t xml:space="preserve"> </w:t>
            </w:r>
          </w:p>
          <w:p w14:paraId="7E2CE813" w14:textId="77777777" w:rsidR="0093771D" w:rsidRPr="009E2789" w:rsidRDefault="0093771D" w:rsidP="0047516E">
            <w:pPr>
              <w:spacing w:line="300" w:lineRule="auto"/>
              <w:rPr>
                <w:rFonts w:cs="Arial"/>
                <w:b/>
                <w:sz w:val="20"/>
              </w:rPr>
            </w:pPr>
          </w:p>
          <w:p w14:paraId="1BD01891" w14:textId="5DC793E7" w:rsidR="0093771D" w:rsidRPr="009E2789" w:rsidRDefault="008419A8" w:rsidP="0047516E">
            <w:pPr>
              <w:spacing w:line="300" w:lineRule="auto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  <w:lang w:val="bg-BG"/>
              </w:rPr>
              <w:t>ПРЕДПАЗНИ МЕРКИ</w:t>
            </w:r>
            <w:r w:rsidR="0093771D" w:rsidRPr="009E2789">
              <w:rPr>
                <w:rFonts w:cs="Arial"/>
                <w:b/>
                <w:sz w:val="20"/>
                <w:u w:val="single"/>
              </w:rPr>
              <w:t>:</w:t>
            </w:r>
          </w:p>
          <w:p w14:paraId="0577F648" w14:textId="4C81E3DA" w:rsidR="00137B8D" w:rsidRDefault="00B47114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Само за очно приложение</w:t>
            </w:r>
            <w:r w:rsidR="00137B8D" w:rsidRPr="009E2789">
              <w:rPr>
                <w:rFonts w:cs="Arial"/>
                <w:sz w:val="20"/>
              </w:rPr>
              <w:t>.</w:t>
            </w:r>
          </w:p>
          <w:p w14:paraId="078B89D2" w14:textId="02F46E2D" w:rsidR="00AD4351" w:rsidRPr="001B18C5" w:rsidRDefault="00B47114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b/>
                <w:color w:val="000000"/>
                <w:sz w:val="20"/>
                <w:u w:val="single"/>
              </w:rPr>
            </w:pPr>
            <w:r w:rsidRPr="00166CCF">
              <w:rPr>
                <w:rFonts w:cs="Arial"/>
                <w:sz w:val="20"/>
              </w:rPr>
              <w:t>ДОКАЗВАНЕ НА ФАЛШИФИКАЦИЯ</w:t>
            </w:r>
            <w:r w:rsidRPr="00166CCF">
              <w:rPr>
                <w:rFonts w:cs="Arial"/>
                <w:sz w:val="20"/>
                <w:lang w:val="bg-BG"/>
              </w:rPr>
              <w:t>: Не използвайте, ако предпазното фолио е повредено или липсва</w:t>
            </w:r>
            <w:r>
              <w:rPr>
                <w:rFonts w:cs="Arial"/>
                <w:sz w:val="20"/>
                <w:lang w:val="bg-BG"/>
              </w:rPr>
              <w:t xml:space="preserve"> или ако капачката е повредена</w:t>
            </w:r>
            <w:r w:rsidR="00AD4351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  <w:lang w:val="bg-BG"/>
              </w:rPr>
              <w:t xml:space="preserve"> </w:t>
            </w:r>
          </w:p>
          <w:p w14:paraId="737C3268" w14:textId="11881273" w:rsidR="00424D35" w:rsidRPr="009E2789" w:rsidRDefault="0073336A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След отстраняване</w:t>
            </w:r>
            <w:r w:rsidR="000B0E05">
              <w:rPr>
                <w:rFonts w:cs="Arial"/>
                <w:sz w:val="20"/>
                <w:lang w:val="bg-BG"/>
              </w:rPr>
              <w:t xml:space="preserve"> на капачката, ако предпазния пръстен се откачи, той трябва да се отстрани преди използването на продукта. </w:t>
            </w:r>
          </w:p>
          <w:p w14:paraId="665E70A1" w14:textId="7FD0C87A" w:rsidR="00AD4351" w:rsidRPr="0001586D" w:rsidRDefault="000B0E05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b/>
                <w:color w:val="000000"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 xml:space="preserve">Не използвайте ако опаковката или бутилката </w:t>
            </w:r>
            <w:r w:rsidR="00AD4351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  <w:lang w:val="bg-BG"/>
              </w:rPr>
              <w:t>стерилно опакована</w:t>
            </w:r>
            <w:r w:rsidR="00AD4351">
              <w:rPr>
                <w:rFonts w:cs="Arial"/>
                <w:sz w:val="20"/>
              </w:rPr>
              <w:t xml:space="preserve">) </w:t>
            </w:r>
            <w:r>
              <w:rPr>
                <w:rFonts w:cs="Arial"/>
                <w:sz w:val="20"/>
                <w:lang w:val="bg-BG"/>
              </w:rPr>
              <w:t>е повредена</w:t>
            </w:r>
            <w:r w:rsidR="00AD4351" w:rsidRPr="00A31F3A">
              <w:rPr>
                <w:rFonts w:cs="Arial"/>
                <w:sz w:val="20"/>
              </w:rPr>
              <w:t xml:space="preserve">. </w:t>
            </w:r>
          </w:p>
          <w:p w14:paraId="7EA6ABE6" w14:textId="4BE39C4C" w:rsidR="0093771D" w:rsidRPr="005E767B" w:rsidRDefault="000B0E05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b/>
                <w:sz w:val="20"/>
                <w:u w:val="single"/>
              </w:rPr>
            </w:pPr>
            <w:proofErr w:type="spellStart"/>
            <w:r w:rsidRPr="00DD2917">
              <w:rPr>
                <w:rFonts w:cs="Arial"/>
                <w:sz w:val="20"/>
              </w:rPr>
              <w:t>За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да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избегнете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замърсяване</w:t>
            </w:r>
            <w:proofErr w:type="spellEnd"/>
            <w:r w:rsidRPr="00DD2917">
              <w:rPr>
                <w:rFonts w:cs="Arial"/>
                <w:sz w:val="20"/>
              </w:rPr>
              <w:t xml:space="preserve">, </w:t>
            </w:r>
            <w:proofErr w:type="spellStart"/>
            <w:r w:rsidRPr="00DD2917">
              <w:rPr>
                <w:rFonts w:cs="Arial"/>
                <w:sz w:val="20"/>
              </w:rPr>
              <w:t>никога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не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t>допирайте</w:t>
            </w:r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върха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на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апликатора-капкомер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до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други</w:t>
            </w:r>
            <w:proofErr w:type="spellEnd"/>
            <w:r w:rsidRPr="00DD2917">
              <w:rPr>
                <w:rFonts w:cs="Arial"/>
                <w:sz w:val="20"/>
              </w:rPr>
              <w:t xml:space="preserve"> </w:t>
            </w:r>
            <w:proofErr w:type="spellStart"/>
            <w:r w:rsidRPr="00DD2917">
              <w:rPr>
                <w:rFonts w:cs="Arial"/>
                <w:sz w:val="20"/>
              </w:rPr>
              <w:t>повърхности</w:t>
            </w:r>
            <w:proofErr w:type="spellEnd"/>
            <w:r w:rsidR="0093771D" w:rsidRPr="009E2789">
              <w:rPr>
                <w:rFonts w:cs="Arial"/>
                <w:sz w:val="20"/>
              </w:rPr>
              <w:t>.</w:t>
            </w:r>
          </w:p>
          <w:p w14:paraId="4524A0A1" w14:textId="27FB53DF" w:rsidR="005E767B" w:rsidRPr="00A31F3A" w:rsidRDefault="000B0E05" w:rsidP="000B0E05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sz w:val="20"/>
              </w:rPr>
            </w:pPr>
            <w:r w:rsidRPr="000B0E05">
              <w:rPr>
                <w:rFonts w:cs="Arial"/>
                <w:sz w:val="20"/>
                <w:lang w:val="bg-BG"/>
              </w:rPr>
              <w:t>При поглъщане потърсете медицинска помощ</w:t>
            </w:r>
            <w:r w:rsidR="005E767B" w:rsidRPr="00A31F3A">
              <w:rPr>
                <w:rFonts w:cs="Arial"/>
                <w:sz w:val="20"/>
              </w:rPr>
              <w:t>.</w:t>
            </w:r>
          </w:p>
          <w:p w14:paraId="5B1D9AF4" w14:textId="01A2CE26" w:rsidR="00F00CE6" w:rsidRPr="009E2789" w:rsidRDefault="000B0E05" w:rsidP="0047516E">
            <w:pPr>
              <w:numPr>
                <w:ilvl w:val="0"/>
                <w:numId w:val="6"/>
              </w:numPr>
              <w:spacing w:line="300" w:lineRule="auto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 xml:space="preserve">Ако емулсията е обезцветена, продуктът не трябва да се използва. </w:t>
            </w:r>
          </w:p>
          <w:p w14:paraId="19CE5AFC" w14:textId="5DCB40AD" w:rsidR="0093771D" w:rsidRPr="009E2789" w:rsidRDefault="000B0E05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>Поставете отново капачката веднага след използване.</w:t>
            </w:r>
            <w:r w:rsidRPr="009E2789" w:rsidDel="000B0E05">
              <w:rPr>
                <w:rFonts w:cs="Arial"/>
                <w:sz w:val="20"/>
              </w:rPr>
              <w:t xml:space="preserve"> </w:t>
            </w:r>
          </w:p>
          <w:p w14:paraId="3C66B2A3" w14:textId="597D0D04" w:rsidR="0093771D" w:rsidRPr="009E2789" w:rsidRDefault="000B0E05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 xml:space="preserve">Съхранявайте бутилката добре </w:t>
            </w:r>
            <w:proofErr w:type="spellStart"/>
            <w:r>
              <w:rPr>
                <w:rFonts w:cs="Arial"/>
                <w:sz w:val="20"/>
                <w:lang w:val="bg-BG"/>
              </w:rPr>
              <w:t>затаворена</w:t>
            </w:r>
            <w:proofErr w:type="spellEnd"/>
            <w:r>
              <w:rPr>
                <w:rFonts w:cs="Arial"/>
                <w:sz w:val="20"/>
                <w:lang w:val="bg-BG"/>
              </w:rPr>
              <w:t xml:space="preserve"> когато не използвате капките. </w:t>
            </w:r>
          </w:p>
          <w:p w14:paraId="4ADFDDF2" w14:textId="2D692DB8" w:rsidR="0093771D" w:rsidRPr="009E2789" w:rsidRDefault="00F51679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 xml:space="preserve">Използвайте преди дата на изтичане на срока на годност, обявена върху опаковката. </w:t>
            </w:r>
          </w:p>
          <w:p w14:paraId="006E35BB" w14:textId="2850A4EB" w:rsidR="005E767B" w:rsidRDefault="00F51679" w:rsidP="0047516E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autoSpaceDN w:val="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Този продукт съдържа </w:t>
            </w:r>
            <w:proofErr w:type="spellStart"/>
            <w:r>
              <w:rPr>
                <w:rFonts w:cs="Arial"/>
                <w:sz w:val="20"/>
                <w:lang w:val="bg-BG"/>
              </w:rPr>
              <w:t>борна</w:t>
            </w:r>
            <w:proofErr w:type="spellEnd"/>
            <w:r>
              <w:rPr>
                <w:rFonts w:cs="Arial"/>
                <w:sz w:val="20"/>
                <w:lang w:val="bg-BG"/>
              </w:rPr>
              <w:t xml:space="preserve"> киселина, в количество което е безопасно, когато се използва съгласно инструкциите на опаковката. </w:t>
            </w:r>
          </w:p>
          <w:p w14:paraId="3BEEACBF" w14:textId="07A7EB95" w:rsidR="0093771D" w:rsidRPr="009E2789" w:rsidRDefault="00F00CE6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 w:rsidRPr="009E2789">
              <w:rPr>
                <w:rFonts w:cs="Arial"/>
                <w:sz w:val="20"/>
              </w:rPr>
              <w:t xml:space="preserve"> </w:t>
            </w:r>
            <w:r w:rsidR="00F51679" w:rsidRPr="00166CCF">
              <w:rPr>
                <w:rFonts w:cs="Arial"/>
                <w:sz w:val="20"/>
                <w:lang w:val="bg-BG"/>
              </w:rPr>
              <w:t>След първото отваряне на бутилката, изхвърлете останалия разтвор след шест месеца</w:t>
            </w:r>
            <w:r w:rsidR="005E767B" w:rsidRPr="00FB4BCD">
              <w:rPr>
                <w:rFonts w:cs="Arial"/>
                <w:color w:val="000000"/>
                <w:sz w:val="20"/>
              </w:rPr>
              <w:t>.</w:t>
            </w:r>
            <w:r w:rsidR="00103D33" w:rsidRPr="009E2789">
              <w:rPr>
                <w:rFonts w:eastAsia="Arial" w:cs="Arial"/>
                <w:noProof/>
                <w:spacing w:val="1"/>
                <w:sz w:val="20"/>
              </w:rPr>
              <w:t xml:space="preserve"> </w:t>
            </w:r>
          </w:p>
          <w:p w14:paraId="2C5CEBBA" w14:textId="50055EF6" w:rsidR="005E767B" w:rsidRPr="009E2789" w:rsidRDefault="00B47114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t>Да не се съхранява над</w:t>
            </w:r>
            <w:r w:rsidR="005E767B" w:rsidRPr="009E2789">
              <w:rPr>
                <w:rFonts w:cs="Arial"/>
                <w:sz w:val="20"/>
              </w:rPr>
              <w:t xml:space="preserve"> 30°C. </w:t>
            </w:r>
          </w:p>
          <w:p w14:paraId="4E65FD2B" w14:textId="7918E72B" w:rsidR="0093771D" w:rsidRPr="009E2789" w:rsidRDefault="00B47114" w:rsidP="0047516E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  <w:lang w:val="bg-BG"/>
              </w:rPr>
              <w:lastRenderedPageBreak/>
              <w:t>Съхранявайте на място недостъпно за деца</w:t>
            </w:r>
            <w:r w:rsidR="00424D35" w:rsidRPr="009E2789">
              <w:rPr>
                <w:rFonts w:cs="Arial"/>
                <w:sz w:val="20"/>
              </w:rPr>
              <w:t>.</w:t>
            </w:r>
            <w:r w:rsidR="00103D33" w:rsidRPr="009E2789">
              <w:rPr>
                <w:rFonts w:cs="Arial"/>
                <w:sz w:val="20"/>
              </w:rPr>
              <w:t xml:space="preserve"> </w:t>
            </w:r>
          </w:p>
          <w:p w14:paraId="6B5BC1D2" w14:textId="77777777" w:rsidR="00F00CE6" w:rsidRPr="009E2789" w:rsidRDefault="00F00CE6" w:rsidP="0047516E">
            <w:pPr>
              <w:spacing w:line="300" w:lineRule="auto"/>
              <w:ind w:left="360"/>
              <w:jc w:val="both"/>
              <w:rPr>
                <w:rFonts w:cs="Arial"/>
                <w:sz w:val="20"/>
              </w:rPr>
            </w:pPr>
          </w:p>
          <w:p w14:paraId="2D4D0651" w14:textId="126FAB9C" w:rsidR="005E767B" w:rsidRPr="00F668D2" w:rsidRDefault="008419A8" w:rsidP="0047516E">
            <w:pPr>
              <w:spacing w:line="300" w:lineRule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  <w:lang w:val="bg-BG"/>
              </w:rPr>
              <w:t>НЕЖЕЛАНИ ЕФЕКТИ</w:t>
            </w:r>
            <w:r w:rsidR="005E767B" w:rsidRPr="00F668D2">
              <w:rPr>
                <w:rFonts w:cs="Arial"/>
                <w:b/>
                <w:bCs/>
                <w:sz w:val="20"/>
                <w:u w:val="single"/>
              </w:rPr>
              <w:t xml:space="preserve"> (</w:t>
            </w:r>
            <w:r>
              <w:rPr>
                <w:rFonts w:cs="Arial"/>
                <w:b/>
                <w:bCs/>
                <w:sz w:val="20"/>
                <w:u w:val="single"/>
                <w:lang w:val="bg-BG"/>
              </w:rPr>
              <w:t>Възможни проблеми и какво да правим</w:t>
            </w:r>
            <w:r w:rsidR="005E767B" w:rsidRPr="00F668D2">
              <w:rPr>
                <w:rFonts w:cs="Arial"/>
                <w:b/>
                <w:bCs/>
                <w:sz w:val="20"/>
                <w:u w:val="single"/>
              </w:rPr>
              <w:t>):</w:t>
            </w:r>
          </w:p>
          <w:p w14:paraId="7EF81CBA" w14:textId="0F670D64" w:rsidR="005E767B" w:rsidRPr="00F668D2" w:rsidRDefault="001E3008" w:rsidP="0047516E">
            <w:pPr>
              <w:autoSpaceDE w:val="0"/>
              <w:autoSpaceDN w:val="0"/>
              <w:adjustRightInd w:val="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Ако изпитвате постоянен очен дискомфорт, </w:t>
            </w:r>
            <w:r w:rsidR="007F09B4">
              <w:rPr>
                <w:rFonts w:cs="Arial"/>
                <w:sz w:val="20"/>
                <w:lang w:val="bg-BG"/>
              </w:rPr>
              <w:t xml:space="preserve">прекомерно сълзене, промени в зрението или зачервяване на окото, спрете използването на </w:t>
            </w:r>
            <w:r w:rsidR="005E767B" w:rsidRPr="00E63EA6">
              <w:rPr>
                <w:rFonts w:cs="Arial"/>
                <w:sz w:val="20"/>
              </w:rPr>
              <w:t>SYSTANE</w:t>
            </w:r>
            <w:r w:rsidR="005E767B" w:rsidRPr="00E63EA6">
              <w:rPr>
                <w:rFonts w:cs="Arial"/>
                <w:sz w:val="20"/>
                <w:vertAlign w:val="superscript"/>
              </w:rPr>
              <w:t>TM</w:t>
            </w:r>
            <w:r w:rsidR="005E767B" w:rsidRPr="00E63EA6">
              <w:rPr>
                <w:rFonts w:cs="Arial"/>
                <w:sz w:val="20"/>
              </w:rPr>
              <w:t xml:space="preserve"> </w:t>
            </w:r>
            <w:r w:rsidR="005E767B">
              <w:rPr>
                <w:rFonts w:cs="Arial"/>
                <w:sz w:val="20"/>
              </w:rPr>
              <w:t>BALANCE</w:t>
            </w:r>
            <w:r w:rsidR="005E767B" w:rsidRPr="00E63EA6">
              <w:rPr>
                <w:rFonts w:cs="Arial"/>
                <w:sz w:val="20"/>
              </w:rPr>
              <w:t xml:space="preserve"> </w:t>
            </w:r>
            <w:r w:rsidR="007F09B4">
              <w:rPr>
                <w:rFonts w:cs="Arial"/>
                <w:sz w:val="20"/>
                <w:lang w:val="bg-BG"/>
              </w:rPr>
              <w:t>Овлажняващи капки и се консултирайте с Вашия очен специалист, тъй като проблема</w:t>
            </w:r>
            <w:r w:rsidR="00963212">
              <w:rPr>
                <w:rFonts w:cs="Arial"/>
                <w:sz w:val="20"/>
                <w:lang w:val="bg-BG"/>
              </w:rPr>
              <w:t xml:space="preserve"> </w:t>
            </w:r>
            <w:r w:rsidR="007F09B4">
              <w:rPr>
                <w:rFonts w:cs="Arial"/>
                <w:sz w:val="20"/>
                <w:lang w:val="bg-BG"/>
              </w:rPr>
              <w:t>може да стане по-сериозен</w:t>
            </w:r>
            <w:r w:rsidR="005E767B" w:rsidRPr="00E63EA6">
              <w:rPr>
                <w:rFonts w:cs="Arial"/>
                <w:sz w:val="20"/>
              </w:rPr>
              <w:t>.</w:t>
            </w:r>
          </w:p>
          <w:p w14:paraId="0F72FA78" w14:textId="77777777" w:rsidR="005E767B" w:rsidRDefault="005E767B" w:rsidP="0047516E">
            <w:pPr>
              <w:spacing w:line="300" w:lineRule="auto"/>
              <w:rPr>
                <w:rFonts w:cs="Arial"/>
                <w:sz w:val="20"/>
              </w:rPr>
            </w:pPr>
          </w:p>
          <w:p w14:paraId="4B8790F0" w14:textId="77777777" w:rsidR="001E3008" w:rsidRPr="00166CCF" w:rsidRDefault="001E3008" w:rsidP="001E3008">
            <w:pPr>
              <w:spacing w:line="300" w:lineRule="auto"/>
              <w:rPr>
                <w:rFonts w:cs="Arial"/>
                <w:sz w:val="20"/>
                <w:lang w:val="bg-BG"/>
              </w:rPr>
            </w:pPr>
          </w:p>
          <w:p w14:paraId="3A278B3A" w14:textId="77777777" w:rsidR="0093771D" w:rsidRPr="009E2789" w:rsidRDefault="0093771D" w:rsidP="0047516E">
            <w:pPr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</w:p>
          <w:p w14:paraId="2DF5C336" w14:textId="77777777" w:rsidR="00A23B63" w:rsidRPr="009E2789" w:rsidRDefault="00A23B63" w:rsidP="0047516E">
            <w:pPr>
              <w:spacing w:line="300" w:lineRule="auto"/>
              <w:jc w:val="both"/>
              <w:rPr>
                <w:rFonts w:cs="Arial"/>
                <w:sz w:val="20"/>
              </w:rPr>
            </w:pPr>
          </w:p>
          <w:p w14:paraId="01C4063F" w14:textId="77777777" w:rsidR="000B5D82" w:rsidRPr="009E2789" w:rsidRDefault="000B5D82" w:rsidP="00D25812">
            <w:pPr>
              <w:tabs>
                <w:tab w:val="left" w:pos="-720"/>
              </w:tabs>
              <w:suppressAutoHyphens/>
              <w:spacing w:line="300" w:lineRule="auto"/>
              <w:jc w:val="both"/>
              <w:rPr>
                <w:rFonts w:cs="Arial"/>
                <w:b/>
                <w:sz w:val="20"/>
                <w:u w:val="single"/>
              </w:rPr>
            </w:pPr>
          </w:p>
        </w:tc>
      </w:tr>
      <w:tr w:rsidR="006B6D96" w:rsidRPr="009E2789" w14:paraId="5BA3C8B4" w14:textId="77777777">
        <w:trPr>
          <w:trHeight w:val="3123"/>
        </w:trPr>
        <w:tc>
          <w:tcPr>
            <w:tcW w:w="9558" w:type="dxa"/>
          </w:tcPr>
          <w:p w14:paraId="4D08AAED" w14:textId="766BEEF9" w:rsidR="00DE7086" w:rsidRDefault="00DE7086" w:rsidP="0047516E">
            <w:pPr>
              <w:tabs>
                <w:tab w:val="left" w:pos="-720"/>
              </w:tabs>
              <w:suppressAutoHyphens/>
              <w:spacing w:line="300" w:lineRule="auto"/>
              <w:rPr>
                <w:rFonts w:cs="Arial"/>
                <w:sz w:val="20"/>
              </w:rPr>
            </w:pPr>
          </w:p>
          <w:p w14:paraId="622219CE" w14:textId="77777777" w:rsidR="006B5BE9" w:rsidRPr="009E2789" w:rsidRDefault="006B5BE9" w:rsidP="0047516E">
            <w:pPr>
              <w:spacing w:line="300" w:lineRule="auto"/>
              <w:jc w:val="both"/>
              <w:rPr>
                <w:rFonts w:cs="Arial"/>
                <w:color w:val="000000"/>
                <w:sz w:val="20"/>
                <w:lang w:val="fr-FR"/>
              </w:rPr>
            </w:pPr>
          </w:p>
          <w:p w14:paraId="5144E8CC" w14:textId="77777777" w:rsidR="006B5BE9" w:rsidRPr="009E2789" w:rsidRDefault="006B5BE9" w:rsidP="0047516E">
            <w:pPr>
              <w:pStyle w:val="Footer"/>
              <w:tabs>
                <w:tab w:val="clear" w:pos="4320"/>
                <w:tab w:val="clear" w:pos="8640"/>
              </w:tabs>
              <w:spacing w:line="300" w:lineRule="auto"/>
              <w:jc w:val="both"/>
              <w:rPr>
                <w:rFonts w:cs="Arial"/>
                <w:sz w:val="20"/>
                <w:lang w:val="fr-FR"/>
              </w:rPr>
            </w:pPr>
          </w:p>
        </w:tc>
      </w:tr>
    </w:tbl>
    <w:p w14:paraId="78B4D161" w14:textId="7559BD7E" w:rsidR="00801C7D" w:rsidRDefault="00801C7D" w:rsidP="0047516E">
      <w:pPr>
        <w:spacing w:line="300" w:lineRule="auto"/>
        <w:rPr>
          <w:rFonts w:cs="Arial"/>
          <w:sz w:val="20"/>
          <w:lang w:val="fr-FR"/>
        </w:rPr>
      </w:pPr>
    </w:p>
    <w:p w14:paraId="0EC78463" w14:textId="77777777" w:rsidR="00801C7D" w:rsidRDefault="00801C7D" w:rsidP="0047516E">
      <w:pPr>
        <w:spacing w:line="300" w:lineRule="auto"/>
        <w:rPr>
          <w:rFonts w:cs="Arial"/>
          <w:sz w:val="20"/>
          <w:lang w:val="fr-FR"/>
        </w:rPr>
      </w:pPr>
      <w:r>
        <w:rPr>
          <w:rFonts w:cs="Arial"/>
          <w:sz w:val="20"/>
          <w:lang w:val="fr-FR"/>
        </w:rPr>
        <w:br w:type="page"/>
      </w:r>
    </w:p>
    <w:p w14:paraId="0028F644" w14:textId="5BCAAA89" w:rsidR="004D6E67" w:rsidRPr="009E2789" w:rsidRDefault="004D6E67" w:rsidP="0047516E">
      <w:pPr>
        <w:spacing w:line="300" w:lineRule="auto"/>
        <w:jc w:val="both"/>
        <w:rPr>
          <w:rFonts w:cs="Arial"/>
          <w:sz w:val="20"/>
          <w:lang w:val="fr-FR"/>
        </w:rPr>
      </w:pPr>
    </w:p>
    <w:sectPr w:rsidR="004D6E67" w:rsidRPr="009E2789" w:rsidSect="001527AC">
      <w:pgSz w:w="12240" w:h="15840" w:code="1"/>
      <w:pgMar w:top="1440" w:right="135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FB4F3" w14:textId="77777777" w:rsidR="00A06E81" w:rsidRDefault="00A06E81">
      <w:r>
        <w:separator/>
      </w:r>
    </w:p>
  </w:endnote>
  <w:endnote w:type="continuationSeparator" w:id="0">
    <w:p w14:paraId="7C7D1C8F" w14:textId="77777777" w:rsidR="00A06E81" w:rsidRDefault="00A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186AB" w14:textId="77777777" w:rsidR="00A06E81" w:rsidRDefault="00A06E81">
      <w:r>
        <w:separator/>
      </w:r>
    </w:p>
  </w:footnote>
  <w:footnote w:type="continuationSeparator" w:id="0">
    <w:p w14:paraId="198C81E0" w14:textId="77777777" w:rsidR="00A06E81" w:rsidRDefault="00A0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lot" style="width:33.75pt;height:19.5pt;visibility:visible;mso-wrap-style:square" o:bullet="t">
        <v:imagedata r:id="rId1" o:title="lot" grayscale="t" bilevel="t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860A1"/>
    <w:multiLevelType w:val="hybridMultilevel"/>
    <w:tmpl w:val="BB50794C"/>
    <w:lvl w:ilvl="0" w:tplc="E722B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16D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04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CE4C6A"/>
    <w:multiLevelType w:val="hybridMultilevel"/>
    <w:tmpl w:val="667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9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B06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D61A0A"/>
    <w:multiLevelType w:val="hybridMultilevel"/>
    <w:tmpl w:val="57C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1D08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54B27B1"/>
    <w:multiLevelType w:val="hybridMultilevel"/>
    <w:tmpl w:val="EAF09C1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681C47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34442D"/>
    <w:multiLevelType w:val="hybridMultilevel"/>
    <w:tmpl w:val="579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3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96"/>
    <w:rsid w:val="00013F07"/>
    <w:rsid w:val="000178A0"/>
    <w:rsid w:val="0002253A"/>
    <w:rsid w:val="0003631F"/>
    <w:rsid w:val="00061AA2"/>
    <w:rsid w:val="00063CB4"/>
    <w:rsid w:val="00063DBC"/>
    <w:rsid w:val="000711F1"/>
    <w:rsid w:val="00074E39"/>
    <w:rsid w:val="000766C4"/>
    <w:rsid w:val="000A2DBE"/>
    <w:rsid w:val="000B0E05"/>
    <w:rsid w:val="000B5D82"/>
    <w:rsid w:val="000C1F27"/>
    <w:rsid w:val="000C4A60"/>
    <w:rsid w:val="000D414F"/>
    <w:rsid w:val="000D41A7"/>
    <w:rsid w:val="000D74DE"/>
    <w:rsid w:val="000E66FA"/>
    <w:rsid w:val="000F6300"/>
    <w:rsid w:val="00103D33"/>
    <w:rsid w:val="00107A32"/>
    <w:rsid w:val="001333CB"/>
    <w:rsid w:val="00137B8D"/>
    <w:rsid w:val="0015157F"/>
    <w:rsid w:val="001527AC"/>
    <w:rsid w:val="001603E4"/>
    <w:rsid w:val="00176178"/>
    <w:rsid w:val="001804C3"/>
    <w:rsid w:val="001815E8"/>
    <w:rsid w:val="001847A5"/>
    <w:rsid w:val="00184C4F"/>
    <w:rsid w:val="001B67D1"/>
    <w:rsid w:val="001D0907"/>
    <w:rsid w:val="001E196A"/>
    <w:rsid w:val="001E3008"/>
    <w:rsid w:val="0021116E"/>
    <w:rsid w:val="00211B76"/>
    <w:rsid w:val="00212804"/>
    <w:rsid w:val="002130B6"/>
    <w:rsid w:val="00220CA0"/>
    <w:rsid w:val="00223875"/>
    <w:rsid w:val="00225381"/>
    <w:rsid w:val="00225FA8"/>
    <w:rsid w:val="00231A00"/>
    <w:rsid w:val="0024135C"/>
    <w:rsid w:val="00244FF8"/>
    <w:rsid w:val="002461B8"/>
    <w:rsid w:val="00256694"/>
    <w:rsid w:val="0025684D"/>
    <w:rsid w:val="002578A4"/>
    <w:rsid w:val="00264E90"/>
    <w:rsid w:val="00265CE7"/>
    <w:rsid w:val="00281B63"/>
    <w:rsid w:val="00284B3B"/>
    <w:rsid w:val="00290A70"/>
    <w:rsid w:val="00291740"/>
    <w:rsid w:val="002A1322"/>
    <w:rsid w:val="002A2C8F"/>
    <w:rsid w:val="002A7483"/>
    <w:rsid w:val="002B08C0"/>
    <w:rsid w:val="002B38EA"/>
    <w:rsid w:val="002D04D2"/>
    <w:rsid w:val="002D5139"/>
    <w:rsid w:val="002D63BC"/>
    <w:rsid w:val="002E4554"/>
    <w:rsid w:val="002F0FC9"/>
    <w:rsid w:val="002F21C1"/>
    <w:rsid w:val="002F4EF5"/>
    <w:rsid w:val="00313FD0"/>
    <w:rsid w:val="00317D2E"/>
    <w:rsid w:val="00323432"/>
    <w:rsid w:val="00334F34"/>
    <w:rsid w:val="0034172C"/>
    <w:rsid w:val="0034351B"/>
    <w:rsid w:val="0035190E"/>
    <w:rsid w:val="00355C0C"/>
    <w:rsid w:val="00361842"/>
    <w:rsid w:val="00375891"/>
    <w:rsid w:val="0038107E"/>
    <w:rsid w:val="0038326F"/>
    <w:rsid w:val="003A5D0E"/>
    <w:rsid w:val="003B2033"/>
    <w:rsid w:val="003D733B"/>
    <w:rsid w:val="003E3542"/>
    <w:rsid w:val="003F2D01"/>
    <w:rsid w:val="003F7993"/>
    <w:rsid w:val="00410E63"/>
    <w:rsid w:val="004128EF"/>
    <w:rsid w:val="00413D6D"/>
    <w:rsid w:val="004170FC"/>
    <w:rsid w:val="0042464D"/>
    <w:rsid w:val="00424D35"/>
    <w:rsid w:val="00442449"/>
    <w:rsid w:val="0044734A"/>
    <w:rsid w:val="00452670"/>
    <w:rsid w:val="00470A9B"/>
    <w:rsid w:val="0047516E"/>
    <w:rsid w:val="00481012"/>
    <w:rsid w:val="004A1DA6"/>
    <w:rsid w:val="004B0D2F"/>
    <w:rsid w:val="004B4770"/>
    <w:rsid w:val="004C4029"/>
    <w:rsid w:val="004C5DB5"/>
    <w:rsid w:val="004C75C8"/>
    <w:rsid w:val="004D425B"/>
    <w:rsid w:val="004D6E67"/>
    <w:rsid w:val="004E7D25"/>
    <w:rsid w:val="004F4168"/>
    <w:rsid w:val="00510A88"/>
    <w:rsid w:val="00515E72"/>
    <w:rsid w:val="005227EB"/>
    <w:rsid w:val="005272C0"/>
    <w:rsid w:val="005344BD"/>
    <w:rsid w:val="00547FA8"/>
    <w:rsid w:val="00550F12"/>
    <w:rsid w:val="00554D2B"/>
    <w:rsid w:val="00565587"/>
    <w:rsid w:val="00583B99"/>
    <w:rsid w:val="00583CC7"/>
    <w:rsid w:val="00587D19"/>
    <w:rsid w:val="00591381"/>
    <w:rsid w:val="00596579"/>
    <w:rsid w:val="005A279C"/>
    <w:rsid w:val="005A361B"/>
    <w:rsid w:val="005B4F07"/>
    <w:rsid w:val="005B799D"/>
    <w:rsid w:val="005C2BBC"/>
    <w:rsid w:val="005C308F"/>
    <w:rsid w:val="005E379D"/>
    <w:rsid w:val="005E5C09"/>
    <w:rsid w:val="005E767B"/>
    <w:rsid w:val="005F0B57"/>
    <w:rsid w:val="005F0EA1"/>
    <w:rsid w:val="005F2931"/>
    <w:rsid w:val="005F3D45"/>
    <w:rsid w:val="005F4C9E"/>
    <w:rsid w:val="005F655F"/>
    <w:rsid w:val="00602124"/>
    <w:rsid w:val="0061795C"/>
    <w:rsid w:val="00622A9F"/>
    <w:rsid w:val="006300DE"/>
    <w:rsid w:val="006326FA"/>
    <w:rsid w:val="00661493"/>
    <w:rsid w:val="0066454A"/>
    <w:rsid w:val="00670C54"/>
    <w:rsid w:val="006800A0"/>
    <w:rsid w:val="006A61DF"/>
    <w:rsid w:val="006A6DBC"/>
    <w:rsid w:val="006B5AD9"/>
    <w:rsid w:val="006B5BE9"/>
    <w:rsid w:val="006B6D96"/>
    <w:rsid w:val="006C5962"/>
    <w:rsid w:val="006E4CCF"/>
    <w:rsid w:val="006F31C3"/>
    <w:rsid w:val="006F3F61"/>
    <w:rsid w:val="006F6B61"/>
    <w:rsid w:val="00725957"/>
    <w:rsid w:val="007322CB"/>
    <w:rsid w:val="0073336A"/>
    <w:rsid w:val="00743703"/>
    <w:rsid w:val="00747E63"/>
    <w:rsid w:val="007569E5"/>
    <w:rsid w:val="00757492"/>
    <w:rsid w:val="00761DE2"/>
    <w:rsid w:val="00764544"/>
    <w:rsid w:val="00764905"/>
    <w:rsid w:val="00776544"/>
    <w:rsid w:val="007910BB"/>
    <w:rsid w:val="00793868"/>
    <w:rsid w:val="007965B5"/>
    <w:rsid w:val="007C1AC4"/>
    <w:rsid w:val="007C397E"/>
    <w:rsid w:val="007D0984"/>
    <w:rsid w:val="007D5EC1"/>
    <w:rsid w:val="007E0D82"/>
    <w:rsid w:val="007F09B4"/>
    <w:rsid w:val="00801C7D"/>
    <w:rsid w:val="008053D3"/>
    <w:rsid w:val="0080622F"/>
    <w:rsid w:val="00811FFB"/>
    <w:rsid w:val="00812B93"/>
    <w:rsid w:val="00821394"/>
    <w:rsid w:val="00835332"/>
    <w:rsid w:val="008419A8"/>
    <w:rsid w:val="00862AB0"/>
    <w:rsid w:val="00872245"/>
    <w:rsid w:val="008730F9"/>
    <w:rsid w:val="00891F0D"/>
    <w:rsid w:val="008A19B7"/>
    <w:rsid w:val="008A19C8"/>
    <w:rsid w:val="008A1FA7"/>
    <w:rsid w:val="008A5C02"/>
    <w:rsid w:val="008B5092"/>
    <w:rsid w:val="008C2C3C"/>
    <w:rsid w:val="008C3C45"/>
    <w:rsid w:val="008D4E30"/>
    <w:rsid w:val="008E227E"/>
    <w:rsid w:val="008F3A9B"/>
    <w:rsid w:val="00917676"/>
    <w:rsid w:val="0092313E"/>
    <w:rsid w:val="00925602"/>
    <w:rsid w:val="00932095"/>
    <w:rsid w:val="0093244E"/>
    <w:rsid w:val="00932EDF"/>
    <w:rsid w:val="00935E16"/>
    <w:rsid w:val="0093771D"/>
    <w:rsid w:val="009429F0"/>
    <w:rsid w:val="009552AA"/>
    <w:rsid w:val="00957103"/>
    <w:rsid w:val="00960A0E"/>
    <w:rsid w:val="00963212"/>
    <w:rsid w:val="00966872"/>
    <w:rsid w:val="00985A1C"/>
    <w:rsid w:val="00997BD2"/>
    <w:rsid w:val="009A250C"/>
    <w:rsid w:val="009A5FC9"/>
    <w:rsid w:val="009A741B"/>
    <w:rsid w:val="009B0078"/>
    <w:rsid w:val="009B0C69"/>
    <w:rsid w:val="009B2D1B"/>
    <w:rsid w:val="009B3670"/>
    <w:rsid w:val="009C1331"/>
    <w:rsid w:val="009C4F8B"/>
    <w:rsid w:val="009C68E9"/>
    <w:rsid w:val="009D5ED5"/>
    <w:rsid w:val="009E2390"/>
    <w:rsid w:val="009E2789"/>
    <w:rsid w:val="009F7E35"/>
    <w:rsid w:val="00A06E81"/>
    <w:rsid w:val="00A16FF3"/>
    <w:rsid w:val="00A23B63"/>
    <w:rsid w:val="00A25537"/>
    <w:rsid w:val="00A2654A"/>
    <w:rsid w:val="00A304F2"/>
    <w:rsid w:val="00A50C99"/>
    <w:rsid w:val="00A5419D"/>
    <w:rsid w:val="00A83635"/>
    <w:rsid w:val="00A841A5"/>
    <w:rsid w:val="00A87D37"/>
    <w:rsid w:val="00AA73F7"/>
    <w:rsid w:val="00AB34CC"/>
    <w:rsid w:val="00AB6720"/>
    <w:rsid w:val="00AC3411"/>
    <w:rsid w:val="00AC3E24"/>
    <w:rsid w:val="00AC621E"/>
    <w:rsid w:val="00AD178E"/>
    <w:rsid w:val="00AD4351"/>
    <w:rsid w:val="00AD47CC"/>
    <w:rsid w:val="00AF0E67"/>
    <w:rsid w:val="00AF1ADA"/>
    <w:rsid w:val="00AF270E"/>
    <w:rsid w:val="00AF3A09"/>
    <w:rsid w:val="00B008F3"/>
    <w:rsid w:val="00B045AB"/>
    <w:rsid w:val="00B066B1"/>
    <w:rsid w:val="00B15F8E"/>
    <w:rsid w:val="00B17489"/>
    <w:rsid w:val="00B265E3"/>
    <w:rsid w:val="00B47114"/>
    <w:rsid w:val="00B527F7"/>
    <w:rsid w:val="00B6273C"/>
    <w:rsid w:val="00B66BFB"/>
    <w:rsid w:val="00B80B03"/>
    <w:rsid w:val="00B87C98"/>
    <w:rsid w:val="00B95534"/>
    <w:rsid w:val="00BB4C11"/>
    <w:rsid w:val="00BB5C34"/>
    <w:rsid w:val="00BC0850"/>
    <w:rsid w:val="00BC2635"/>
    <w:rsid w:val="00BD73ED"/>
    <w:rsid w:val="00BE0269"/>
    <w:rsid w:val="00BF7E3E"/>
    <w:rsid w:val="00C03636"/>
    <w:rsid w:val="00C051C7"/>
    <w:rsid w:val="00C20594"/>
    <w:rsid w:val="00C50B1B"/>
    <w:rsid w:val="00C521B8"/>
    <w:rsid w:val="00C53F69"/>
    <w:rsid w:val="00C62E15"/>
    <w:rsid w:val="00C86114"/>
    <w:rsid w:val="00C8793F"/>
    <w:rsid w:val="00C935CC"/>
    <w:rsid w:val="00CC61E8"/>
    <w:rsid w:val="00CE3785"/>
    <w:rsid w:val="00CE432D"/>
    <w:rsid w:val="00CF4813"/>
    <w:rsid w:val="00CF4A1D"/>
    <w:rsid w:val="00D0126B"/>
    <w:rsid w:val="00D25560"/>
    <w:rsid w:val="00D25812"/>
    <w:rsid w:val="00D27F4B"/>
    <w:rsid w:val="00D302EA"/>
    <w:rsid w:val="00D50772"/>
    <w:rsid w:val="00D534E7"/>
    <w:rsid w:val="00D5749C"/>
    <w:rsid w:val="00D614D9"/>
    <w:rsid w:val="00D650C7"/>
    <w:rsid w:val="00D85D74"/>
    <w:rsid w:val="00D91C7F"/>
    <w:rsid w:val="00D929D1"/>
    <w:rsid w:val="00D94621"/>
    <w:rsid w:val="00DA494D"/>
    <w:rsid w:val="00DB475C"/>
    <w:rsid w:val="00DC5AB0"/>
    <w:rsid w:val="00DD1CF1"/>
    <w:rsid w:val="00DD2917"/>
    <w:rsid w:val="00DD3D9F"/>
    <w:rsid w:val="00DD65FF"/>
    <w:rsid w:val="00DD7584"/>
    <w:rsid w:val="00DD78BD"/>
    <w:rsid w:val="00DE5E1D"/>
    <w:rsid w:val="00DE7086"/>
    <w:rsid w:val="00DF1FFF"/>
    <w:rsid w:val="00DF5F41"/>
    <w:rsid w:val="00E0243D"/>
    <w:rsid w:val="00E053CC"/>
    <w:rsid w:val="00E5425F"/>
    <w:rsid w:val="00E618C3"/>
    <w:rsid w:val="00E62C8B"/>
    <w:rsid w:val="00E63608"/>
    <w:rsid w:val="00E74DB1"/>
    <w:rsid w:val="00E871FD"/>
    <w:rsid w:val="00EA7355"/>
    <w:rsid w:val="00EB1FFE"/>
    <w:rsid w:val="00EB4872"/>
    <w:rsid w:val="00EB5B49"/>
    <w:rsid w:val="00EE3B0D"/>
    <w:rsid w:val="00EE4427"/>
    <w:rsid w:val="00EF6304"/>
    <w:rsid w:val="00EF6857"/>
    <w:rsid w:val="00EF6F9E"/>
    <w:rsid w:val="00EF70D7"/>
    <w:rsid w:val="00F00CE6"/>
    <w:rsid w:val="00F02D89"/>
    <w:rsid w:val="00F02F54"/>
    <w:rsid w:val="00F11F35"/>
    <w:rsid w:val="00F27A28"/>
    <w:rsid w:val="00F331D6"/>
    <w:rsid w:val="00F419F3"/>
    <w:rsid w:val="00F427CE"/>
    <w:rsid w:val="00F45306"/>
    <w:rsid w:val="00F50A2A"/>
    <w:rsid w:val="00F51679"/>
    <w:rsid w:val="00F519EC"/>
    <w:rsid w:val="00F57BEF"/>
    <w:rsid w:val="00F6511F"/>
    <w:rsid w:val="00F70CB2"/>
    <w:rsid w:val="00F87647"/>
    <w:rsid w:val="00F97254"/>
    <w:rsid w:val="00FA0862"/>
    <w:rsid w:val="00FA6986"/>
    <w:rsid w:val="00FC234E"/>
    <w:rsid w:val="00FC3EAC"/>
    <w:rsid w:val="00FD43DE"/>
    <w:rsid w:val="00FE1894"/>
    <w:rsid w:val="00FE5979"/>
    <w:rsid w:val="00FF37FC"/>
    <w:rsid w:val="00FF4CF0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6E6D2C"/>
  <w15:docId w15:val="{0E4D0F53-EBF4-46C1-974B-6974510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94"/>
    <w:rPr>
      <w:rFonts w:ascii="Arial" w:hAnsi="Arial"/>
      <w:sz w:val="22"/>
      <w:lang w:eastAsia="ja-JP"/>
    </w:rPr>
  </w:style>
  <w:style w:type="paragraph" w:styleId="Heading1">
    <w:name w:val="heading 1"/>
    <w:basedOn w:val="Normal"/>
    <w:next w:val="Normal"/>
    <w:qFormat/>
    <w:rsid w:val="00C20594"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20594"/>
    <w:pPr>
      <w:keepNext/>
      <w:tabs>
        <w:tab w:val="left" w:pos="7308"/>
        <w:tab w:val="left" w:pos="9468"/>
      </w:tabs>
      <w:suppressAutoHyphens/>
      <w:spacing w:before="90" w:after="54" w:line="360" w:lineRule="auto"/>
      <w:jc w:val="center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"/>
    <w:qFormat/>
    <w:rsid w:val="00C20594"/>
    <w:pPr>
      <w:keepNext/>
      <w:tabs>
        <w:tab w:val="left" w:pos="-720"/>
      </w:tabs>
      <w:suppressAutoHyphens/>
      <w:spacing w:before="90" w:line="360" w:lineRule="auto"/>
      <w:jc w:val="center"/>
      <w:outlineLvl w:val="2"/>
    </w:pPr>
    <w:rPr>
      <w:rFonts w:ascii="Univers" w:hAnsi="Univers"/>
      <w:b/>
      <w:u w:val="single"/>
    </w:rPr>
  </w:style>
  <w:style w:type="paragraph" w:styleId="Heading4">
    <w:name w:val="heading 4"/>
    <w:basedOn w:val="Normal"/>
    <w:next w:val="Normal"/>
    <w:qFormat/>
    <w:rsid w:val="00C20594"/>
    <w:pPr>
      <w:keepNext/>
      <w:tabs>
        <w:tab w:val="left" w:pos="-720"/>
        <w:tab w:val="left" w:pos="0"/>
      </w:tabs>
      <w:suppressAutoHyphens/>
      <w:spacing w:before="90" w:after="54" w:line="360" w:lineRule="auto"/>
      <w:ind w:left="720" w:hanging="720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20594"/>
  </w:style>
  <w:style w:type="paragraph" w:styleId="Footer">
    <w:name w:val="footer"/>
    <w:basedOn w:val="Normal"/>
    <w:link w:val="FooterChar"/>
    <w:uiPriority w:val="99"/>
    <w:rsid w:val="00C2059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205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20594"/>
    <w:pPr>
      <w:spacing w:line="360" w:lineRule="auto"/>
      <w:jc w:val="center"/>
    </w:pPr>
    <w:rPr>
      <w:b/>
    </w:rPr>
  </w:style>
  <w:style w:type="paragraph" w:styleId="Subtitle">
    <w:name w:val="Subtitle"/>
    <w:basedOn w:val="Normal"/>
    <w:qFormat/>
    <w:rsid w:val="00C20594"/>
    <w:pPr>
      <w:spacing w:line="360" w:lineRule="auto"/>
      <w:jc w:val="center"/>
    </w:pPr>
    <w:rPr>
      <w:b/>
      <w:u w:val="single"/>
    </w:rPr>
  </w:style>
  <w:style w:type="paragraph" w:styleId="BodyText">
    <w:name w:val="Body Text"/>
    <w:basedOn w:val="Normal"/>
    <w:rsid w:val="00C20594"/>
    <w:pPr>
      <w:jc w:val="center"/>
    </w:pPr>
  </w:style>
  <w:style w:type="paragraph" w:styleId="BalloonText">
    <w:name w:val="Balloon Text"/>
    <w:basedOn w:val="Normal"/>
    <w:semiHidden/>
    <w:rsid w:val="00063C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F5F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293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A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A1D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9B"/>
    <w:rPr>
      <w:rFonts w:ascii="Arial" w:hAnsi="Arial"/>
      <w:b/>
      <w:bCs/>
      <w:lang w:eastAsia="ja-JP"/>
    </w:rPr>
  </w:style>
  <w:style w:type="paragraph" w:styleId="NoSpacing">
    <w:name w:val="No Spacing"/>
    <w:uiPriority w:val="1"/>
    <w:qFormat/>
    <w:rsid w:val="005E767B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F0FC9"/>
    <w:rPr>
      <w:rFonts w:ascii="Arial" w:hAnsi="Arial"/>
      <w:sz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E0269"/>
    <w:rPr>
      <w:rFonts w:ascii="Arial" w:hAnsi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E17BF4772845B6CBBE841B654302" ma:contentTypeVersion="11" ma:contentTypeDescription="Create a new document." ma:contentTypeScope="" ma:versionID="71d458d52243e6eab5b4feca8a229123">
  <xsd:schema xmlns:xsd="http://www.w3.org/2001/XMLSchema" xmlns:xs="http://www.w3.org/2001/XMLSchema" xmlns:p="http://schemas.microsoft.com/office/2006/metadata/properties" xmlns:ns3="be2f8e16-56fb-4957-b3d5-7956b9b0ff22" xmlns:ns4="a1e29dcb-e6a6-48a6-8887-e15e0266386a" targetNamespace="http://schemas.microsoft.com/office/2006/metadata/properties" ma:root="true" ma:fieldsID="e50c4c70e7ef1ac5e040a89691fc5db0" ns3:_="" ns4:_="">
    <xsd:import namespace="be2f8e16-56fb-4957-b3d5-7956b9b0ff22"/>
    <xsd:import namespace="a1e29dcb-e6a6-48a6-8887-e15e02663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f8e16-56fb-4957-b3d5-7956b9b0f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9dcb-e6a6-48a6-8887-e15e02663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2B21-7506-421F-B7C9-A2BF7FF5F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5C175-1F12-4FF3-8AEE-5831458C2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EB235-1B62-4F32-92B8-DC91DF3D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f8e16-56fb-4957-b3d5-7956b9b0ff22"/>
    <ds:schemaRef ds:uri="a1e29dcb-e6a6-48a6-8887-e15e02663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CFAE8-1B6C-4484-AF35-59930E13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Version</vt:lpstr>
    </vt:vector>
  </TitlesOfParts>
  <Company>Alcon Laboratories, Inc.</Company>
  <LinksUpToDate>false</LinksUpToDate>
  <CharactersWithSpaces>4403</CharactersWithSpaces>
  <SharedDoc>false</SharedDoc>
  <HLinks>
    <vt:vector size="18" baseType="variant">
      <vt:variant>
        <vt:i4>589831</vt:i4>
      </vt:variant>
      <vt:variant>
        <vt:i4>24</vt:i4>
      </vt:variant>
      <vt:variant>
        <vt:i4>0</vt:i4>
      </vt:variant>
      <vt:variant>
        <vt:i4>5</vt:i4>
      </vt:variant>
      <vt:variant>
        <vt:lpwstr>http://www.systane.co.uk/</vt:lpwstr>
      </vt:variant>
      <vt:variant>
        <vt:lpwstr/>
      </vt:variant>
      <vt:variant>
        <vt:i4>589831</vt:i4>
      </vt:variant>
      <vt:variant>
        <vt:i4>15</vt:i4>
      </vt:variant>
      <vt:variant>
        <vt:i4>0</vt:i4>
      </vt:variant>
      <vt:variant>
        <vt:i4>5</vt:i4>
      </vt:variant>
      <vt:variant>
        <vt:lpwstr>http://www.systane.co.uk/</vt:lpwstr>
      </vt:variant>
      <vt:variant>
        <vt:lpwstr/>
      </vt:variant>
      <vt:variant>
        <vt:i4>589831</vt:i4>
      </vt:variant>
      <vt:variant>
        <vt:i4>6</vt:i4>
      </vt:variant>
      <vt:variant>
        <vt:i4>0</vt:i4>
      </vt:variant>
      <vt:variant>
        <vt:i4>5</vt:i4>
      </vt:variant>
      <vt:variant>
        <vt:lpwstr>http://www.systane.co.uk/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Version</dc:title>
  <dc:creator>Research &amp; Development</dc:creator>
  <cp:lastModifiedBy>Lyubomir Morarov</cp:lastModifiedBy>
  <cp:revision>5</cp:revision>
  <cp:lastPrinted>2016-05-31T10:09:00Z</cp:lastPrinted>
  <dcterms:created xsi:type="dcterms:W3CDTF">2020-10-14T09:05:00Z</dcterms:created>
  <dcterms:modified xsi:type="dcterms:W3CDTF">2021-04-07T09:48:00Z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0x010100EF09E17BF4772845B6CBBE841B654302</vt:lpwstr>
  </property>
  <property fmtid="{D5CDD505-2E9C-101B-9397-08002B2CF9AE}" pid="4" name="MSIP_Label_a4e47c19-e68f-4046-bf94-918d2dcc81ee_Enabled">
    <vt:lpwstr>true</vt:lpwstr>
  </property>
  <property fmtid="{D5CDD505-2E9C-101B-9397-08002B2CF9AE}" pid="5" name="MSIP_Label_a4e47c19-e68f-4046-bf94-918d2dcc81ee_SetDate">
    <vt:lpwstr>2020-09-28T10:14:45Z</vt:lpwstr>
  </property>
  <property fmtid="{D5CDD505-2E9C-101B-9397-08002B2CF9AE}" pid="6" name="MSIP_Label_a4e47c19-e68f-4046-bf94-918d2dcc81ee_Method">
    <vt:lpwstr>Standard</vt:lpwstr>
  </property>
  <property fmtid="{D5CDD505-2E9C-101B-9397-08002B2CF9AE}" pid="7" name="MSIP_Label_a4e47c19-e68f-4046-bf94-918d2dcc81ee_Name">
    <vt:lpwstr>Business Use Only</vt:lpwstr>
  </property>
  <property fmtid="{D5CDD505-2E9C-101B-9397-08002B2CF9AE}" pid="8" name="MSIP_Label_a4e47c19-e68f-4046-bf94-918d2dcc81ee_SiteId">
    <vt:lpwstr>34cd94b5-d86c-447f-8d9b-81b4ff94d329</vt:lpwstr>
  </property>
  <property fmtid="{D5CDD505-2E9C-101B-9397-08002B2CF9AE}" pid="9" name="MSIP_Label_a4e47c19-e68f-4046-bf94-918d2dcc81ee_ActionId">
    <vt:lpwstr>8b052677-dd4b-46ec-b57a-b3fe395ca71c</vt:lpwstr>
  </property>
  <property fmtid="{D5CDD505-2E9C-101B-9397-08002B2CF9AE}" pid="10" name="MSIP_Label_a4e47c19-e68f-4046-bf94-918d2dcc81ee_ContentBits">
    <vt:lpwstr>0</vt:lpwstr>
  </property>
</Properties>
</file>