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B09" w:rsidRPr="00AF53F6" w:rsidRDefault="00D77C7A" w:rsidP="00B90A5F">
      <w:pPr>
        <w:spacing w:after="0" w:line="240" w:lineRule="auto"/>
        <w:jc w:val="both"/>
        <w:rPr>
          <w:b/>
          <w:caps/>
          <w:color w:val="FF0000"/>
          <w:szCs w:val="24"/>
        </w:rPr>
      </w:pPr>
      <w:r>
        <w:rPr>
          <w:b/>
          <w:caps/>
          <w:color w:val="FF0000"/>
          <w:szCs w:val="24"/>
          <w:lang w:val="bg-BG"/>
        </w:rPr>
        <w:t>категории</w:t>
      </w:r>
      <w:r w:rsidR="00950B09" w:rsidRPr="00AF53F6">
        <w:rPr>
          <w:b/>
          <w:caps/>
          <w:color w:val="FF0000"/>
          <w:szCs w:val="24"/>
        </w:rPr>
        <w:t>:</w:t>
      </w:r>
    </w:p>
    <w:p w:rsidR="00950B09" w:rsidRPr="00AF53F6" w:rsidRDefault="00D77C7A" w:rsidP="00B90A5F">
      <w:pPr>
        <w:pStyle w:val="a6"/>
        <w:numPr>
          <w:ilvl w:val="0"/>
          <w:numId w:val="2"/>
        </w:numPr>
        <w:spacing w:after="0" w:line="240" w:lineRule="auto"/>
        <w:jc w:val="both"/>
        <w:rPr>
          <w:b/>
          <w:caps/>
          <w:color w:val="FF0000"/>
          <w:szCs w:val="24"/>
          <w:lang w:val="bg-BG"/>
        </w:rPr>
      </w:pPr>
      <w:r w:rsidRPr="00AF53F6">
        <w:rPr>
          <w:b/>
          <w:caps/>
          <w:color w:val="FF0000"/>
          <w:szCs w:val="24"/>
        </w:rPr>
        <w:t xml:space="preserve">болка и </w:t>
      </w:r>
      <w:r w:rsidR="00950B09" w:rsidRPr="00AF53F6">
        <w:rPr>
          <w:b/>
          <w:caps/>
          <w:color w:val="FF0000"/>
          <w:szCs w:val="24"/>
        </w:rPr>
        <w:t>Температура –</w:t>
      </w:r>
      <w:r w:rsidR="00950B09" w:rsidRPr="00AF53F6">
        <w:rPr>
          <w:b/>
          <w:caps/>
          <w:color w:val="FF0000"/>
          <w:szCs w:val="24"/>
          <w:lang w:val="bg-BG"/>
        </w:rPr>
        <w:t>&gt;</w:t>
      </w:r>
      <w:r w:rsidR="00950B09" w:rsidRPr="00AF53F6">
        <w:rPr>
          <w:b/>
          <w:caps/>
          <w:color w:val="FF0000"/>
          <w:szCs w:val="24"/>
        </w:rPr>
        <w:t xml:space="preserve"> </w:t>
      </w:r>
      <w:r w:rsidR="00950B09" w:rsidRPr="00AF53F6">
        <w:rPr>
          <w:b/>
          <w:caps/>
          <w:color w:val="FF0000"/>
          <w:szCs w:val="24"/>
          <w:lang w:val="bg-BG"/>
        </w:rPr>
        <w:t>за възрастни</w:t>
      </w:r>
    </w:p>
    <w:p w:rsidR="00AF53F6" w:rsidRPr="00AF53F6" w:rsidRDefault="00AF53F6" w:rsidP="00496B1C">
      <w:pPr>
        <w:pStyle w:val="a6"/>
        <w:numPr>
          <w:ilvl w:val="0"/>
          <w:numId w:val="2"/>
        </w:numPr>
        <w:spacing w:after="0" w:line="240" w:lineRule="auto"/>
        <w:jc w:val="both"/>
        <w:rPr>
          <w:color w:val="FF0000"/>
          <w:szCs w:val="24"/>
          <w:lang w:val="bg-BG"/>
        </w:rPr>
      </w:pPr>
      <w:r w:rsidRPr="00AF53F6">
        <w:rPr>
          <w:b/>
          <w:caps/>
          <w:color w:val="FF0000"/>
          <w:szCs w:val="24"/>
        </w:rPr>
        <w:t>Температура и болка –</w:t>
      </w:r>
      <w:r w:rsidRPr="00AF53F6">
        <w:rPr>
          <w:b/>
          <w:caps/>
          <w:color w:val="FF0000"/>
          <w:szCs w:val="24"/>
          <w:lang w:val="bg-BG"/>
        </w:rPr>
        <w:t>&gt;</w:t>
      </w:r>
      <w:r w:rsidRPr="00AF53F6">
        <w:rPr>
          <w:b/>
          <w:caps/>
          <w:color w:val="FF0000"/>
          <w:szCs w:val="24"/>
        </w:rPr>
        <w:t xml:space="preserve"> </w:t>
      </w:r>
      <w:r w:rsidRPr="00AF53F6">
        <w:rPr>
          <w:b/>
          <w:caps/>
          <w:color w:val="FF0000"/>
          <w:szCs w:val="24"/>
          <w:lang w:val="bg-BG"/>
        </w:rPr>
        <w:t>за ДЕЦА</w:t>
      </w:r>
    </w:p>
    <w:p w:rsidR="00AF53F6" w:rsidRPr="00AF53F6" w:rsidRDefault="00AF53F6" w:rsidP="00AF53F6">
      <w:pPr>
        <w:spacing w:after="0" w:line="240" w:lineRule="auto"/>
        <w:jc w:val="both"/>
        <w:rPr>
          <w:b/>
          <w:caps/>
          <w:color w:val="FF0000"/>
          <w:szCs w:val="24"/>
          <w:lang w:val="bg-BG"/>
        </w:rPr>
      </w:pPr>
    </w:p>
    <w:p w:rsidR="00A9571A" w:rsidRPr="00A9571A" w:rsidRDefault="00A9571A" w:rsidP="00B90A5F">
      <w:pPr>
        <w:spacing w:after="0" w:line="240" w:lineRule="auto"/>
        <w:jc w:val="both"/>
        <w:rPr>
          <w:szCs w:val="24"/>
          <w:lang w:val="bg-BG"/>
        </w:rPr>
      </w:pPr>
    </w:p>
    <w:p w:rsidR="001F17F3" w:rsidRDefault="001F17F3" w:rsidP="00B90A5F">
      <w:pPr>
        <w:spacing w:after="0" w:line="240" w:lineRule="auto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ИБУПРОМ СПРИНТ</w:t>
      </w:r>
      <w:r>
        <w:rPr>
          <w:b/>
          <w:szCs w:val="24"/>
        </w:rPr>
        <w:t xml:space="preserve">, </w:t>
      </w:r>
      <w:r w:rsidR="00134726">
        <w:rPr>
          <w:b/>
          <w:szCs w:val="24"/>
          <w:lang w:val="bg-BG"/>
        </w:rPr>
        <w:t>10</w:t>
      </w:r>
      <w:r w:rsidR="00134726">
        <w:rPr>
          <w:b/>
          <w:szCs w:val="24"/>
        </w:rPr>
        <w:t xml:space="preserve"> </w:t>
      </w:r>
      <w:r>
        <w:rPr>
          <w:b/>
          <w:szCs w:val="24"/>
          <w:lang w:val="bg-BG"/>
        </w:rPr>
        <w:t>меки капсули</w:t>
      </w:r>
    </w:p>
    <w:p w:rsidR="00A9571A" w:rsidRPr="00B90A5F" w:rsidRDefault="00A9571A" w:rsidP="00B90A5F">
      <w:pPr>
        <w:spacing w:after="0" w:line="240" w:lineRule="auto"/>
        <w:jc w:val="both"/>
        <w:rPr>
          <w:b/>
          <w:szCs w:val="24"/>
          <w:lang w:val="bg-BG"/>
        </w:rPr>
      </w:pPr>
      <w:r w:rsidRPr="00B90A5F">
        <w:rPr>
          <w:b/>
          <w:szCs w:val="24"/>
          <w:lang w:val="bg-BG"/>
        </w:rPr>
        <w:t>С една обиколка пред вашата болка!</w:t>
      </w:r>
    </w:p>
    <w:p w:rsidR="00B90A5F" w:rsidRDefault="00B90A5F" w:rsidP="00B90A5F">
      <w:pPr>
        <w:spacing w:after="0" w:line="240" w:lineRule="auto"/>
        <w:jc w:val="both"/>
        <w:rPr>
          <w:szCs w:val="24"/>
          <w:lang w:val="bg-BG"/>
        </w:rPr>
      </w:pPr>
    </w:p>
    <w:p w:rsidR="00A9571A" w:rsidRPr="00A9571A" w:rsidRDefault="00A9571A" w:rsidP="00B90A5F">
      <w:pPr>
        <w:spacing w:after="0" w:line="240" w:lineRule="auto"/>
        <w:jc w:val="both"/>
        <w:rPr>
          <w:szCs w:val="24"/>
          <w:lang w:val="bg-BG"/>
        </w:rPr>
      </w:pPr>
      <w:r w:rsidRPr="006C68CB">
        <w:rPr>
          <w:b/>
          <w:szCs w:val="24"/>
          <w:lang w:val="bg-BG"/>
        </w:rPr>
        <w:t>Активна съставка:</w:t>
      </w:r>
      <w:r w:rsidRPr="00A9571A">
        <w:rPr>
          <w:szCs w:val="24"/>
          <w:lang w:val="bg-BG"/>
        </w:rPr>
        <w:t xml:space="preserve"> ибупрофен 200 mg</w:t>
      </w:r>
    </w:p>
    <w:p w:rsidR="006C68CB" w:rsidRDefault="006C68CB" w:rsidP="00B90A5F">
      <w:pPr>
        <w:spacing w:after="0" w:line="240" w:lineRule="auto"/>
        <w:jc w:val="both"/>
        <w:rPr>
          <w:szCs w:val="24"/>
          <w:lang w:val="bg-BG"/>
        </w:rPr>
      </w:pPr>
    </w:p>
    <w:p w:rsidR="00A9571A" w:rsidRPr="00A9571A" w:rsidRDefault="00A9571A" w:rsidP="00B90A5F">
      <w:pPr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Когато избирате болкоуспокояващо, вие търсите не само силно, но и бързодействащо лекарство. Иновацията в технологията ни позволи да ви предложим силата на Ибупром в течна форма, затворена в мека желатинова капсула. Попаднала в стомаха, капсулата се разгражда и незабавно освобождава течната съставка ибупрофен, която веднага се резорбира.</w:t>
      </w:r>
    </w:p>
    <w:p w:rsidR="00A9571A" w:rsidRPr="00A9571A" w:rsidRDefault="00A9571A" w:rsidP="00B90A5F">
      <w:pPr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 xml:space="preserve">И така ИБУПРОМ СПРИНТ е С ЕДНА ОБИКОЛКА ПРЕД ВАШАТА БОЛКА! </w:t>
      </w:r>
    </w:p>
    <w:p w:rsidR="00A9571A" w:rsidRPr="00A9571A" w:rsidRDefault="00A9571A" w:rsidP="00B90A5F">
      <w:pPr>
        <w:spacing w:after="0" w:line="240" w:lineRule="auto"/>
        <w:jc w:val="both"/>
        <w:rPr>
          <w:szCs w:val="24"/>
          <w:lang w:val="bg-BG"/>
        </w:rPr>
      </w:pPr>
    </w:p>
    <w:p w:rsidR="00A9571A" w:rsidRPr="00380466" w:rsidRDefault="00A9571A" w:rsidP="00B90A5F">
      <w:pPr>
        <w:spacing w:after="0" w:line="240" w:lineRule="auto"/>
        <w:jc w:val="both"/>
        <w:rPr>
          <w:b/>
          <w:szCs w:val="24"/>
          <w:lang w:val="bg-BG"/>
        </w:rPr>
      </w:pPr>
      <w:r w:rsidRPr="00380466">
        <w:rPr>
          <w:b/>
          <w:szCs w:val="24"/>
          <w:lang w:val="bg-BG"/>
        </w:rPr>
        <w:t>ИБУПРОМ СПРИНТ е модерният начин да се бори</w:t>
      </w:r>
      <w:r w:rsidR="006C68CB">
        <w:rPr>
          <w:b/>
          <w:szCs w:val="24"/>
          <w:lang w:val="bg-BG"/>
        </w:rPr>
        <w:t>те</w:t>
      </w:r>
      <w:r w:rsidRPr="00380466">
        <w:rPr>
          <w:b/>
          <w:szCs w:val="24"/>
          <w:lang w:val="bg-BG"/>
        </w:rPr>
        <w:t xml:space="preserve"> с болката: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с ТЕЧЕН РАЗТВОР на активната съставка ибупрофен за ПО-БЪРЗО атакуване на болката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в МЕКИ КАПСУЛИ, които освобождават ВЕДНАГА активната съставка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По-УДОБНИ за ПРИЕМАНЕ – капсулите са лесни за преглъщане, дори и без вода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осигурява СИГУРНА ЗАЩИТА на активната съставка от действието на въздуха, светлината и влагата, благодарение на меките капсули</w:t>
      </w:r>
    </w:p>
    <w:p w:rsidR="00C67EBA" w:rsidRDefault="00C67EBA" w:rsidP="00B90A5F">
      <w:pPr>
        <w:spacing w:after="0" w:line="240" w:lineRule="auto"/>
        <w:jc w:val="both"/>
        <w:rPr>
          <w:szCs w:val="24"/>
          <w:lang w:val="bg-BG"/>
        </w:rPr>
      </w:pPr>
    </w:p>
    <w:p w:rsidR="00A9571A" w:rsidRPr="00380466" w:rsidRDefault="00A9571A" w:rsidP="00B90A5F">
      <w:pPr>
        <w:spacing w:after="0" w:line="240" w:lineRule="auto"/>
        <w:jc w:val="both"/>
        <w:rPr>
          <w:b/>
          <w:szCs w:val="24"/>
          <w:lang w:val="bg-BG"/>
        </w:rPr>
      </w:pPr>
      <w:r w:rsidRPr="00380466">
        <w:rPr>
          <w:b/>
          <w:szCs w:val="24"/>
          <w:lang w:val="bg-BG"/>
        </w:rPr>
        <w:t xml:space="preserve">Кога да вземете ИБУПРОМ СПРИНТ? </w:t>
      </w:r>
    </w:p>
    <w:p w:rsidR="00A9571A" w:rsidRPr="00A9571A" w:rsidRDefault="00A9571A" w:rsidP="00B90A5F">
      <w:pPr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 xml:space="preserve">Когато искате </w:t>
      </w:r>
      <w:r w:rsidRPr="006C68CB">
        <w:rPr>
          <w:b/>
          <w:szCs w:val="24"/>
          <w:lang w:val="bg-BG"/>
        </w:rPr>
        <w:t xml:space="preserve">бързо </w:t>
      </w:r>
      <w:r w:rsidRPr="00A9571A">
        <w:rPr>
          <w:szCs w:val="24"/>
          <w:lang w:val="bg-BG"/>
        </w:rPr>
        <w:t>да атакувате болка от различен произход: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главоболие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менструални болки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зъбобол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мускулни болки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болки в гърба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болки в ставите</w:t>
      </w:r>
    </w:p>
    <w:p w:rsidR="00A9571A" w:rsidRPr="00A9571A" w:rsidRDefault="00A9571A" w:rsidP="00B90A5F">
      <w:pPr>
        <w:tabs>
          <w:tab w:val="left" w:pos="284"/>
        </w:tabs>
        <w:spacing w:after="0" w:line="240" w:lineRule="auto"/>
        <w:jc w:val="both"/>
        <w:rPr>
          <w:szCs w:val="24"/>
          <w:lang w:val="bg-BG"/>
        </w:rPr>
      </w:pPr>
      <w:r w:rsidRPr="00A9571A">
        <w:rPr>
          <w:szCs w:val="24"/>
          <w:lang w:val="bg-BG"/>
        </w:rPr>
        <w:t>•</w:t>
      </w:r>
      <w:r w:rsidRPr="00A9571A">
        <w:rPr>
          <w:szCs w:val="24"/>
          <w:lang w:val="bg-BG"/>
        </w:rPr>
        <w:tab/>
        <w:t>невралгия</w:t>
      </w:r>
    </w:p>
    <w:p w:rsidR="00B90A5F" w:rsidRDefault="00B90A5F" w:rsidP="00B90A5F">
      <w:pPr>
        <w:spacing w:after="0" w:line="240" w:lineRule="auto"/>
        <w:jc w:val="both"/>
        <w:rPr>
          <w:b/>
          <w:szCs w:val="24"/>
          <w:lang w:val="bg-BG"/>
        </w:rPr>
      </w:pPr>
    </w:p>
    <w:p w:rsidR="00A9571A" w:rsidRPr="006C68CB" w:rsidRDefault="00A9571A" w:rsidP="00B90A5F">
      <w:pPr>
        <w:spacing w:after="0" w:line="240" w:lineRule="auto"/>
        <w:jc w:val="both"/>
        <w:rPr>
          <w:szCs w:val="24"/>
          <w:lang w:val="bg-BG"/>
        </w:rPr>
      </w:pPr>
      <w:r w:rsidRPr="006C68CB">
        <w:rPr>
          <w:szCs w:val="24"/>
          <w:lang w:val="bg-BG"/>
        </w:rPr>
        <w:t>ИБУПРОМ СПРИНТ подобно на останалите продукти ИБУПРОМ, може да се прилага при висока температура, както и като противовъзпалително средство.</w:t>
      </w:r>
    </w:p>
    <w:p w:rsidR="005803C7" w:rsidRDefault="005803C7" w:rsidP="00B90A5F">
      <w:pPr>
        <w:spacing w:after="0" w:line="240" w:lineRule="auto"/>
        <w:jc w:val="both"/>
        <w:rPr>
          <w:szCs w:val="24"/>
          <w:lang w:val="bg-BG"/>
        </w:rPr>
      </w:pPr>
    </w:p>
    <w:p w:rsidR="006C68CB" w:rsidRPr="006C68CB" w:rsidRDefault="006C68CB" w:rsidP="006C68CB">
      <w:pPr>
        <w:spacing w:after="0" w:line="240" w:lineRule="auto"/>
        <w:jc w:val="both"/>
        <w:rPr>
          <w:b/>
          <w:szCs w:val="24"/>
          <w:lang w:val="bg-BG"/>
        </w:rPr>
      </w:pPr>
      <w:r w:rsidRPr="006C68CB">
        <w:rPr>
          <w:b/>
          <w:szCs w:val="24"/>
          <w:lang w:val="bg-BG"/>
        </w:rPr>
        <w:t>Дозировка:</w:t>
      </w:r>
    </w:p>
    <w:p w:rsidR="003D59C0" w:rsidRPr="003D59C0" w:rsidRDefault="003D59C0" w:rsidP="003D59C0">
      <w:pPr>
        <w:spacing w:after="0" w:line="240" w:lineRule="auto"/>
        <w:jc w:val="both"/>
        <w:rPr>
          <w:szCs w:val="24"/>
          <w:lang w:val="bg-BG"/>
        </w:rPr>
      </w:pPr>
      <w:r w:rsidRPr="00F4485D">
        <w:rPr>
          <w:szCs w:val="24"/>
          <w:u w:val="single"/>
          <w:lang w:val="bg-BG"/>
        </w:rPr>
        <w:t>Деца от 6 до 9 години</w:t>
      </w:r>
      <w:r>
        <w:rPr>
          <w:szCs w:val="24"/>
          <w:u w:val="single"/>
          <w:lang w:val="bg-BG"/>
        </w:rPr>
        <w:t xml:space="preserve"> (телесно тегло от 20-29 кг)</w:t>
      </w:r>
      <w:r w:rsidRPr="00F4485D">
        <w:rPr>
          <w:szCs w:val="24"/>
          <w:u w:val="single"/>
          <w:lang w:val="bg-BG"/>
        </w:rPr>
        <w:t>:</w:t>
      </w:r>
      <w:r w:rsidRPr="003D59C0">
        <w:rPr>
          <w:szCs w:val="24"/>
          <w:lang w:val="bg-BG"/>
        </w:rPr>
        <w:t xml:space="preserve"> 1 капсула </w:t>
      </w:r>
      <w:r>
        <w:rPr>
          <w:szCs w:val="24"/>
          <w:lang w:val="bg-BG"/>
        </w:rPr>
        <w:t xml:space="preserve">на всеки </w:t>
      </w:r>
      <w:r w:rsidRPr="003D59C0">
        <w:rPr>
          <w:szCs w:val="24"/>
          <w:lang w:val="bg-BG"/>
        </w:rPr>
        <w:t>6-8 часа</w:t>
      </w:r>
      <w:r>
        <w:rPr>
          <w:szCs w:val="24"/>
          <w:lang w:val="bg-BG"/>
        </w:rPr>
        <w:t>,</w:t>
      </w:r>
      <w:r w:rsidRPr="003D59C0">
        <w:rPr>
          <w:szCs w:val="24"/>
          <w:lang w:val="bg-BG"/>
        </w:rPr>
        <w:t xml:space="preserve"> след хранене. Максимална доза 3 капсули дневно. </w:t>
      </w:r>
    </w:p>
    <w:p w:rsidR="003D59C0" w:rsidRDefault="003D59C0" w:rsidP="003D59C0">
      <w:pPr>
        <w:spacing w:after="0" w:line="240" w:lineRule="auto"/>
        <w:jc w:val="both"/>
        <w:rPr>
          <w:szCs w:val="24"/>
          <w:u w:val="single"/>
          <w:lang w:val="bg-BG"/>
        </w:rPr>
      </w:pPr>
    </w:p>
    <w:p w:rsidR="003D59C0" w:rsidRPr="003D59C0" w:rsidRDefault="003D59C0" w:rsidP="003D59C0">
      <w:pPr>
        <w:spacing w:after="0" w:line="240" w:lineRule="auto"/>
        <w:jc w:val="both"/>
        <w:rPr>
          <w:szCs w:val="24"/>
          <w:lang w:val="bg-BG"/>
        </w:rPr>
      </w:pPr>
      <w:r w:rsidRPr="00F4485D">
        <w:rPr>
          <w:szCs w:val="24"/>
          <w:u w:val="single"/>
          <w:lang w:val="bg-BG"/>
        </w:rPr>
        <w:t>Деца от 10 до 12 години</w:t>
      </w:r>
      <w:r w:rsidRPr="003D59C0">
        <w:rPr>
          <w:szCs w:val="24"/>
          <w:u w:val="single"/>
          <w:lang w:val="bg-BG"/>
        </w:rPr>
        <w:t xml:space="preserve"> </w:t>
      </w:r>
      <w:r>
        <w:rPr>
          <w:szCs w:val="24"/>
          <w:u w:val="single"/>
          <w:lang w:val="bg-BG"/>
        </w:rPr>
        <w:t>(телесно тегло от 30-39 кг)</w:t>
      </w:r>
      <w:r w:rsidRPr="00F4485D">
        <w:rPr>
          <w:szCs w:val="24"/>
          <w:u w:val="single"/>
          <w:lang w:val="bg-BG"/>
        </w:rPr>
        <w:t xml:space="preserve">: </w:t>
      </w:r>
      <w:r w:rsidRPr="003D59C0">
        <w:rPr>
          <w:szCs w:val="24"/>
          <w:lang w:val="bg-BG"/>
        </w:rPr>
        <w:t xml:space="preserve">1 капсула </w:t>
      </w:r>
      <w:r>
        <w:rPr>
          <w:szCs w:val="24"/>
          <w:lang w:val="bg-BG"/>
        </w:rPr>
        <w:t>на всеки</w:t>
      </w:r>
      <w:r w:rsidRPr="003D59C0">
        <w:rPr>
          <w:szCs w:val="24"/>
          <w:lang w:val="bg-BG"/>
        </w:rPr>
        <w:t xml:space="preserve"> 6 часа</w:t>
      </w:r>
      <w:r>
        <w:rPr>
          <w:szCs w:val="24"/>
          <w:lang w:val="bg-BG"/>
        </w:rPr>
        <w:t>,</w:t>
      </w:r>
      <w:r w:rsidRPr="003D59C0">
        <w:rPr>
          <w:szCs w:val="24"/>
          <w:lang w:val="bg-BG"/>
        </w:rPr>
        <w:t xml:space="preserve"> след хранене. Максимална доза 4 капсули дневно.</w:t>
      </w:r>
    </w:p>
    <w:p w:rsidR="003D59C0" w:rsidRDefault="003D59C0" w:rsidP="00B90A5F">
      <w:pPr>
        <w:spacing w:after="0" w:line="240" w:lineRule="auto"/>
        <w:jc w:val="both"/>
        <w:rPr>
          <w:szCs w:val="24"/>
          <w:u w:val="single"/>
          <w:lang w:val="bg-BG"/>
        </w:rPr>
      </w:pPr>
    </w:p>
    <w:p w:rsidR="006C68CB" w:rsidRDefault="003D59C0" w:rsidP="00B90A5F">
      <w:pPr>
        <w:spacing w:after="0" w:line="240" w:lineRule="auto"/>
        <w:jc w:val="both"/>
        <w:rPr>
          <w:i/>
          <w:szCs w:val="24"/>
          <w:lang w:val="bg-BG"/>
        </w:rPr>
      </w:pPr>
      <w:r w:rsidRPr="00F4485D">
        <w:rPr>
          <w:szCs w:val="24"/>
          <w:u w:val="single"/>
          <w:lang w:val="bg-BG"/>
        </w:rPr>
        <w:t>Възрастни и деца над 12 години:</w:t>
      </w:r>
      <w:r>
        <w:rPr>
          <w:szCs w:val="24"/>
          <w:lang w:val="bg-BG"/>
        </w:rPr>
        <w:t xml:space="preserve"> 1-</w:t>
      </w:r>
      <w:r w:rsidRPr="003D59C0">
        <w:rPr>
          <w:szCs w:val="24"/>
          <w:lang w:val="bg-BG"/>
        </w:rPr>
        <w:t>2 капсули</w:t>
      </w:r>
      <w:r>
        <w:rPr>
          <w:szCs w:val="24"/>
          <w:lang w:val="bg-BG"/>
        </w:rPr>
        <w:t xml:space="preserve"> на всеки 4-6 часа, </w:t>
      </w:r>
      <w:r w:rsidRPr="003D59C0">
        <w:rPr>
          <w:szCs w:val="24"/>
          <w:lang w:val="bg-BG"/>
        </w:rPr>
        <w:t>след хранене (максимална доза 6 капсули дневно).</w:t>
      </w:r>
    </w:p>
    <w:p w:rsidR="003D59C0" w:rsidRDefault="003D59C0" w:rsidP="00B90A5F">
      <w:pPr>
        <w:spacing w:after="0" w:line="240" w:lineRule="auto"/>
        <w:jc w:val="both"/>
        <w:rPr>
          <w:i/>
          <w:szCs w:val="24"/>
          <w:lang w:val="bg-BG"/>
        </w:rPr>
      </w:pPr>
    </w:p>
    <w:p w:rsidR="00A9571A" w:rsidRPr="006C68CB" w:rsidRDefault="00A9571A" w:rsidP="00B90A5F">
      <w:pPr>
        <w:spacing w:after="0" w:line="240" w:lineRule="auto"/>
        <w:jc w:val="both"/>
        <w:rPr>
          <w:i/>
          <w:szCs w:val="24"/>
          <w:lang w:val="bg-BG"/>
        </w:rPr>
      </w:pPr>
      <w:r w:rsidRPr="006C68CB">
        <w:rPr>
          <w:i/>
          <w:szCs w:val="24"/>
          <w:lang w:val="bg-BG"/>
        </w:rPr>
        <w:t xml:space="preserve">ИБУПРОМ СПРИНТ </w:t>
      </w:r>
      <w:bookmarkStart w:id="0" w:name="_GoBack"/>
      <w:bookmarkEnd w:id="0"/>
      <w:r w:rsidRPr="006C68CB">
        <w:rPr>
          <w:i/>
          <w:szCs w:val="24"/>
          <w:lang w:val="bg-BG"/>
        </w:rPr>
        <w:t xml:space="preserve">е лекарствен продукт без рецепта за възрастни и деца над </w:t>
      </w:r>
      <w:r w:rsidR="005803C7" w:rsidRPr="006C68CB">
        <w:rPr>
          <w:i/>
          <w:szCs w:val="24"/>
          <w:lang w:val="bg-BG"/>
        </w:rPr>
        <w:t>6</w:t>
      </w:r>
      <w:r w:rsidRPr="006C68CB">
        <w:rPr>
          <w:i/>
          <w:szCs w:val="24"/>
          <w:lang w:val="bg-BG"/>
        </w:rPr>
        <w:t xml:space="preserve"> години. Съдържа ибупрофен. Преди употреба прочетете листовката.</w:t>
      </w:r>
    </w:p>
    <w:p w:rsidR="00950B09" w:rsidRPr="00950B09" w:rsidRDefault="00950B09" w:rsidP="00B90A5F">
      <w:pPr>
        <w:spacing w:after="0" w:line="240" w:lineRule="auto"/>
        <w:jc w:val="both"/>
        <w:rPr>
          <w:b/>
          <w:szCs w:val="24"/>
          <w:lang w:val="bg-BG"/>
        </w:rPr>
      </w:pPr>
    </w:p>
    <w:sectPr w:rsidR="00950B09" w:rsidRPr="0095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55621"/>
    <w:multiLevelType w:val="hybridMultilevel"/>
    <w:tmpl w:val="469AD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37A4"/>
    <w:multiLevelType w:val="hybridMultilevel"/>
    <w:tmpl w:val="9BC8EE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13"/>
    <w:rsid w:val="0012592D"/>
    <w:rsid w:val="00134726"/>
    <w:rsid w:val="001F17F3"/>
    <w:rsid w:val="00380466"/>
    <w:rsid w:val="00397086"/>
    <w:rsid w:val="003D59C0"/>
    <w:rsid w:val="005504FD"/>
    <w:rsid w:val="005803C7"/>
    <w:rsid w:val="005D7113"/>
    <w:rsid w:val="006C68CB"/>
    <w:rsid w:val="00875961"/>
    <w:rsid w:val="00950B09"/>
    <w:rsid w:val="00A9571A"/>
    <w:rsid w:val="00AF53F6"/>
    <w:rsid w:val="00B90A5F"/>
    <w:rsid w:val="00C67EBA"/>
    <w:rsid w:val="00D137A5"/>
    <w:rsid w:val="00D77C7A"/>
    <w:rsid w:val="00F42D2F"/>
    <w:rsid w:val="00F4485D"/>
    <w:rsid w:val="00F616DD"/>
    <w:rsid w:val="00F6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83D3"/>
  <w15:chartTrackingRefBased/>
  <w15:docId w15:val="{20DA0A6C-A308-4C89-95FE-6890B5BA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B0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0B0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0B09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950B09"/>
    <w:rPr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50B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50B09"/>
    <w:rPr>
      <w:rFonts w:ascii="Segoe UI" w:hAnsi="Segoe UI" w:cs="Segoe UI"/>
      <w:sz w:val="18"/>
      <w:szCs w:val="18"/>
      <w:lang w:val="en-US"/>
    </w:rPr>
  </w:style>
  <w:style w:type="character" w:styleId="a9">
    <w:name w:val="Hyperlink"/>
    <w:basedOn w:val="a0"/>
    <w:uiPriority w:val="99"/>
    <w:unhideWhenUsed/>
    <w:rsid w:val="00B90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Ralitsa Edretsova</dc:creator>
  <cp:keywords/>
  <dc:description/>
  <cp:lastModifiedBy>ddaneva</cp:lastModifiedBy>
  <cp:revision>20</cp:revision>
  <dcterms:created xsi:type="dcterms:W3CDTF">2016-07-20T09:18:00Z</dcterms:created>
  <dcterms:modified xsi:type="dcterms:W3CDTF">2018-03-02T08:49:00Z</dcterms:modified>
</cp:coreProperties>
</file>